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Inhoud" w:displacedByCustomXml="next"/>
    <w:sdt>
      <w:sdtPr>
        <w:id w:val="-671022787"/>
        <w:docPartObj>
          <w:docPartGallery w:val="Cover Pages"/>
          <w:docPartUnique/>
        </w:docPartObj>
      </w:sdtPr>
      <w:sdtEndPr>
        <w:rPr>
          <w:rFonts w:ascii="Calibri Light" w:hAnsi="Calibri Light" w:cs="Calibri Light"/>
          <w:sz w:val="32"/>
          <w:szCs w:val="32"/>
        </w:rPr>
      </w:sdtEndPr>
      <w:sdtContent>
        <w:p w14:paraId="67A45C03" w14:textId="41BBAD70" w:rsidR="00B95D23" w:rsidRDefault="00356EC4">
          <w:r w:rsidRPr="0035313D">
            <w:rPr>
              <w:rFonts w:ascii="Calibri Light" w:hAnsi="Calibri Light" w:cs="Calibri Light"/>
              <w:noProof/>
            </w:rPr>
            <w:drawing>
              <wp:inline distT="0" distB="0" distL="0" distR="0" wp14:anchorId="14FC9D4C" wp14:editId="3A2B337E">
                <wp:extent cx="6116088" cy="1263587"/>
                <wp:effectExtent l="0" t="0" r="0" b="0"/>
                <wp:docPr id="1120859677" name="Afbeelding 1120859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7049" cy="12782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065A701" w14:textId="77777777" w:rsidR="00B80930" w:rsidRDefault="00B80930"/>
        <w:p w14:paraId="6F425A15" w14:textId="77777777" w:rsidR="00B80930" w:rsidRDefault="00B80930"/>
        <w:p w14:paraId="70A92AC6" w14:textId="77777777" w:rsidR="007B6EA0" w:rsidRDefault="007B6EA0"/>
        <w:p w14:paraId="7A0EACCA" w14:textId="77777777" w:rsidR="007B6EA0" w:rsidRDefault="007B6EA0"/>
        <w:p w14:paraId="07A4BA45" w14:textId="3FBC0955" w:rsidR="00B80930" w:rsidRPr="00B80930" w:rsidRDefault="00B80930">
          <w:pPr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  <w14:ligatures w14:val="standardContextual"/>
            </w:rPr>
            <w:drawing>
              <wp:inline distT="0" distB="0" distL="0" distR="0" wp14:anchorId="1F46B79F" wp14:editId="6DDF15D6">
                <wp:extent cx="2314923" cy="1224238"/>
                <wp:effectExtent l="0" t="0" r="0" b="0"/>
                <wp:docPr id="72617778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617778" name="Afbeelding 72617778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953" cy="1235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94B3D">
            <w:rPr>
              <w:rFonts w:asciiTheme="majorHAnsi" w:hAnsiTheme="majorHAnsi" w:cstheme="majorHAnsi"/>
            </w:rPr>
            <w:t xml:space="preserve"> </w:t>
          </w:r>
          <w:r w:rsidR="00194B3D">
            <w:rPr>
              <w:rFonts w:asciiTheme="majorHAnsi" w:hAnsiTheme="majorHAnsi" w:cstheme="majorHAnsi"/>
              <w:noProof/>
              <w14:ligatures w14:val="standardContextual"/>
            </w:rPr>
            <w:t xml:space="preserve">                                                </w:t>
          </w:r>
          <w:r w:rsidR="00194B3D">
            <w:rPr>
              <w:rFonts w:asciiTheme="majorHAnsi" w:hAnsiTheme="majorHAnsi" w:cstheme="majorHAnsi"/>
              <w:noProof/>
              <w14:ligatures w14:val="standardContextual"/>
            </w:rPr>
            <w:drawing>
              <wp:inline distT="0" distB="0" distL="0" distR="0" wp14:anchorId="11860186" wp14:editId="5CF53AA9">
                <wp:extent cx="2314923" cy="1224238"/>
                <wp:effectExtent l="0" t="0" r="0" b="0"/>
                <wp:docPr id="251101941" name="Afbeelding 251101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617778" name="Afbeelding 72617778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953" cy="1235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4D0394" w14:textId="77777777" w:rsidR="00B80930" w:rsidRDefault="00B80930"/>
        <w:p w14:paraId="071A0086" w14:textId="77777777" w:rsidR="00B80930" w:rsidRDefault="00B80930"/>
        <w:p w14:paraId="04CA97F1" w14:textId="77777777" w:rsidR="002B2355" w:rsidRDefault="002B2355" w:rsidP="002B2355">
          <w:pPr>
            <w:ind w:left="3540"/>
            <w:rPr>
              <w:rFonts w:asciiTheme="majorHAnsi" w:hAnsiTheme="majorHAnsi" w:cstheme="majorHAnsi"/>
              <w:sz w:val="32"/>
              <w:szCs w:val="32"/>
              <w:u w:val="single"/>
            </w:rPr>
          </w:pPr>
        </w:p>
        <w:p w14:paraId="35927A4A" w14:textId="5FA47E10" w:rsidR="002B2355" w:rsidRPr="00454F9E" w:rsidRDefault="00886B78" w:rsidP="00454F9E">
          <w:pPr>
            <w:jc w:val="center"/>
            <w:rPr>
              <w:rFonts w:asciiTheme="majorHAnsi" w:hAnsiTheme="majorHAnsi" w:cstheme="majorHAnsi"/>
              <w:sz w:val="72"/>
              <w:szCs w:val="72"/>
              <w:u w:val="single"/>
            </w:rPr>
          </w:pPr>
          <w:r w:rsidRPr="00454F9E">
            <w:rPr>
              <w:rFonts w:asciiTheme="majorHAnsi" w:hAnsiTheme="majorHAnsi" w:cstheme="majorHAnsi"/>
              <w:sz w:val="72"/>
              <w:szCs w:val="72"/>
              <w:u w:val="single"/>
            </w:rPr>
            <w:t>Beker van België</w:t>
          </w:r>
        </w:p>
        <w:p w14:paraId="4A9C66DF" w14:textId="66C14783" w:rsidR="00B80930" w:rsidRPr="00EF0018" w:rsidRDefault="00B80930" w:rsidP="00454F9E">
          <w:pPr>
            <w:jc w:val="center"/>
            <w:rPr>
              <w:rFonts w:asciiTheme="majorHAnsi" w:hAnsiTheme="majorHAnsi" w:cstheme="majorHAnsi"/>
              <w:u w:val="single"/>
            </w:rPr>
          </w:pPr>
          <w:r>
            <w:rPr>
              <w:rFonts w:asciiTheme="majorHAnsi" w:hAnsiTheme="majorHAnsi" w:cstheme="majorHAnsi"/>
              <w:sz w:val="32"/>
              <w:szCs w:val="32"/>
              <w:u w:val="single"/>
            </w:rPr>
            <w:t>Koninklijke Belgische Golfbiljartbond</w:t>
          </w:r>
          <w:r w:rsidR="00EF0018">
            <w:rPr>
              <w:rFonts w:asciiTheme="majorHAnsi" w:hAnsiTheme="majorHAnsi" w:cstheme="majorHAnsi"/>
              <w:u w:val="single"/>
            </w:rPr>
            <w:t xml:space="preserve"> V.Z.W.</w:t>
          </w:r>
        </w:p>
        <w:p w14:paraId="6139303D" w14:textId="0D4626E1" w:rsidR="007B6EA0" w:rsidRPr="007B6EA0" w:rsidRDefault="007B6EA0" w:rsidP="00454F9E">
          <w:pPr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sz w:val="24"/>
              <w:szCs w:val="24"/>
            </w:rPr>
            <w:t>Editie 2023</w:t>
          </w:r>
          <w:r w:rsidR="00886B78">
            <w:rPr>
              <w:rFonts w:asciiTheme="majorHAnsi" w:hAnsiTheme="majorHAnsi" w:cstheme="majorHAnsi"/>
              <w:sz w:val="24"/>
              <w:szCs w:val="24"/>
            </w:rPr>
            <w:t>-2024</w:t>
          </w:r>
          <w:r>
            <w:rPr>
              <w:rFonts w:asciiTheme="majorHAnsi" w:hAnsiTheme="majorHAnsi" w:cstheme="majorHAnsi"/>
              <w:sz w:val="24"/>
              <w:szCs w:val="24"/>
            </w:rPr>
            <w:t>.</w:t>
          </w:r>
        </w:p>
        <w:p w14:paraId="7DE3B5BC" w14:textId="77777777" w:rsidR="00B80930" w:rsidRDefault="00B80930"/>
        <w:p w14:paraId="47493433" w14:textId="77777777" w:rsidR="00FE0F5F" w:rsidRDefault="00FE0F5F"/>
        <w:p w14:paraId="4A6C7559" w14:textId="77777777" w:rsidR="00FE0F5F" w:rsidRDefault="00FE0F5F"/>
        <w:p w14:paraId="247348D2" w14:textId="77777777" w:rsidR="00FE0F5F" w:rsidRDefault="00FE0F5F"/>
        <w:p w14:paraId="7E1A9727" w14:textId="094B21AD" w:rsidR="00FE0F5F" w:rsidRDefault="00FE0F5F" w:rsidP="00454F9E">
          <w:pPr>
            <w:jc w:val="center"/>
          </w:pPr>
          <w:r>
            <w:rPr>
              <w:noProof/>
              <w14:ligatures w14:val="standardContextual"/>
            </w:rPr>
            <w:drawing>
              <wp:inline distT="0" distB="0" distL="0" distR="0" wp14:anchorId="2257AFD5" wp14:editId="28500511">
                <wp:extent cx="2092253" cy="2379256"/>
                <wp:effectExtent l="0" t="0" r="3810" b="2540"/>
                <wp:docPr id="1547933339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7933339" name="Afbeelding 1547933339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1326" cy="2400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01027D" w14:textId="77777777" w:rsidR="00B80930" w:rsidRDefault="00B80930"/>
        <w:p w14:paraId="2F9E44E9" w14:textId="77777777" w:rsidR="00B80930" w:rsidRDefault="00B80930"/>
        <w:p w14:paraId="7A4F9A81" w14:textId="68BEE843" w:rsidR="00B95D23" w:rsidRDefault="00B95D23">
          <w:pPr>
            <w:spacing w:after="160" w:line="259" w:lineRule="auto"/>
            <w:rPr>
              <w:rFonts w:ascii="Calibri Light" w:hAnsi="Calibri Light" w:cs="Calibri Light"/>
              <w:b/>
              <w:sz w:val="32"/>
              <w:szCs w:val="32"/>
              <w:u w:val="single"/>
            </w:rPr>
          </w:pPr>
          <w:r>
            <w:rPr>
              <w:rFonts w:ascii="Calibri Light" w:hAnsi="Calibri Light" w:cs="Calibri Light"/>
              <w:sz w:val="32"/>
              <w:szCs w:val="32"/>
            </w:rPr>
            <w:br w:type="page"/>
          </w:r>
        </w:p>
      </w:sdtContent>
    </w:sdt>
    <w:bookmarkEnd w:id="0"/>
    <w:p w14:paraId="173B8529" w14:textId="77777777" w:rsidR="009004D7" w:rsidRPr="00532AB3" w:rsidRDefault="009004D7" w:rsidP="00886B78">
      <w:pPr>
        <w:pStyle w:val="Tekstzonderopmaak"/>
        <w:jc w:val="center"/>
        <w:outlineLvl w:val="0"/>
        <w:rPr>
          <w:rFonts w:ascii="Calibri Light" w:hAnsi="Calibri Light" w:cs="Calibri Light"/>
          <w:b/>
          <w:bCs/>
          <w:sz w:val="48"/>
          <w:szCs w:val="48"/>
          <w:u w:val="double"/>
          <w:lang w:val="nl-NL"/>
        </w:rPr>
      </w:pPr>
      <w:r w:rsidRPr="00532AB3">
        <w:rPr>
          <w:rFonts w:ascii="Calibri Light" w:hAnsi="Calibri Light" w:cs="Calibri Light"/>
          <w:b/>
          <w:bCs/>
          <w:sz w:val="48"/>
          <w:szCs w:val="48"/>
          <w:u w:val="double"/>
          <w:lang w:val="nl-NL"/>
        </w:rPr>
        <w:lastRenderedPageBreak/>
        <w:t>Bekers van België</w:t>
      </w:r>
    </w:p>
    <w:p w14:paraId="61703834" w14:textId="77777777" w:rsidR="009004D7" w:rsidRPr="00CD32CF" w:rsidRDefault="009004D7" w:rsidP="00CD32CF">
      <w:pPr>
        <w:jc w:val="both"/>
        <w:rPr>
          <w:rFonts w:ascii="Calibri Light" w:hAnsi="Calibri Light" w:cs="Calibri Light"/>
          <w:b/>
          <w:sz w:val="24"/>
          <w:szCs w:val="24"/>
          <w:u w:val="double"/>
        </w:rPr>
      </w:pPr>
      <w:r w:rsidRPr="00CD32CF">
        <w:rPr>
          <w:rFonts w:ascii="Calibri Light" w:hAnsi="Calibri Light" w:cs="Calibri Light"/>
          <w:b/>
          <w:sz w:val="24"/>
          <w:szCs w:val="24"/>
          <w:u w:val="double"/>
        </w:rPr>
        <w:t>Algemeen:</w:t>
      </w:r>
    </w:p>
    <w:p w14:paraId="29291994" w14:textId="3749DBF3" w:rsidR="009004D7" w:rsidRPr="00FB1F7B" w:rsidRDefault="009004D7" w:rsidP="009004D7">
      <w:pPr>
        <w:pStyle w:val="Lijstalinea"/>
        <w:ind w:left="0"/>
        <w:jc w:val="both"/>
        <w:rPr>
          <w:rFonts w:ascii="Calibri Light" w:hAnsi="Calibri Light" w:cs="Calibri Light"/>
          <w:sz w:val="22"/>
          <w:szCs w:val="24"/>
        </w:rPr>
      </w:pPr>
      <w:r w:rsidRPr="00FB1F7B">
        <w:rPr>
          <w:rFonts w:ascii="Calibri Light" w:hAnsi="Calibri Light" w:cs="Calibri Light"/>
          <w:sz w:val="22"/>
          <w:szCs w:val="24"/>
        </w:rPr>
        <w:t xml:space="preserve">Er worden </w:t>
      </w:r>
      <w:r w:rsidR="00D86762">
        <w:rPr>
          <w:rFonts w:ascii="Calibri Light" w:hAnsi="Calibri Light" w:cs="Calibri Light"/>
          <w:sz w:val="22"/>
          <w:szCs w:val="24"/>
        </w:rPr>
        <w:t>7</w:t>
      </w:r>
      <w:r w:rsidRPr="00FB1F7B">
        <w:rPr>
          <w:rFonts w:ascii="Calibri Light" w:hAnsi="Calibri Light" w:cs="Calibri Light"/>
          <w:sz w:val="22"/>
          <w:szCs w:val="24"/>
        </w:rPr>
        <w:t xml:space="preserve"> verschillende Bekers van België samengesteld, waarbij de mogelijkheid wordt geboden aan elke KBGB speler om deel te nemen.</w:t>
      </w:r>
    </w:p>
    <w:p w14:paraId="28C711D1" w14:textId="7093A53C" w:rsidR="009004D7" w:rsidRPr="00FB1F7B" w:rsidRDefault="009004D7" w:rsidP="009004D7">
      <w:pPr>
        <w:pStyle w:val="Lijstalinea"/>
        <w:ind w:left="0"/>
        <w:jc w:val="both"/>
        <w:rPr>
          <w:rFonts w:ascii="Calibri Light" w:hAnsi="Calibri Light" w:cs="Calibri Light"/>
          <w:sz w:val="22"/>
          <w:szCs w:val="24"/>
        </w:rPr>
      </w:pPr>
      <w:r w:rsidRPr="00FB1F7B">
        <w:rPr>
          <w:rFonts w:ascii="Calibri Light" w:hAnsi="Calibri Light" w:cs="Calibri Light"/>
          <w:sz w:val="22"/>
          <w:szCs w:val="24"/>
        </w:rPr>
        <w:t xml:space="preserve">De volgende Bekers worden gevormd Beker van België voor verbondskampioenen, </w:t>
      </w:r>
      <w:r w:rsidRPr="000D7945">
        <w:rPr>
          <w:rFonts w:ascii="Calibri Light" w:hAnsi="Calibri Light" w:cs="Calibri Light"/>
          <w:sz w:val="22"/>
          <w:szCs w:val="24"/>
        </w:rPr>
        <w:t>Toekomstbeker,</w:t>
      </w:r>
      <w:r w:rsidRPr="00FB1F7B">
        <w:rPr>
          <w:rFonts w:ascii="Calibri Light" w:hAnsi="Calibri Light" w:cs="Calibri Light"/>
          <w:sz w:val="22"/>
          <w:szCs w:val="24"/>
        </w:rPr>
        <w:t xml:space="preserve"> Beker van België voor vrouwen, </w:t>
      </w:r>
      <w:r w:rsidR="00D86762" w:rsidRPr="00FB1F7B">
        <w:rPr>
          <w:rFonts w:ascii="Calibri Light" w:hAnsi="Calibri Light" w:cs="Calibri Light"/>
          <w:sz w:val="22"/>
          <w:szCs w:val="24"/>
        </w:rPr>
        <w:t xml:space="preserve">Beker van België voor </w:t>
      </w:r>
      <w:r w:rsidR="00D86762">
        <w:rPr>
          <w:rFonts w:ascii="Calibri Light" w:hAnsi="Calibri Light" w:cs="Calibri Light"/>
          <w:sz w:val="22"/>
          <w:szCs w:val="24"/>
        </w:rPr>
        <w:t>45</w:t>
      </w:r>
      <w:r w:rsidR="00D86762" w:rsidRPr="00FB1F7B">
        <w:rPr>
          <w:rFonts w:ascii="Calibri Light" w:hAnsi="Calibri Light" w:cs="Calibri Light"/>
          <w:sz w:val="22"/>
          <w:szCs w:val="24"/>
        </w:rPr>
        <w:t xml:space="preserve">+, </w:t>
      </w:r>
      <w:r w:rsidRPr="00FB1F7B">
        <w:rPr>
          <w:rFonts w:ascii="Calibri Light" w:hAnsi="Calibri Light" w:cs="Calibri Light"/>
          <w:sz w:val="22"/>
          <w:szCs w:val="24"/>
        </w:rPr>
        <w:t>Beker van België voor 5</w:t>
      </w:r>
      <w:r w:rsidR="00D86762">
        <w:rPr>
          <w:rFonts w:ascii="Calibri Light" w:hAnsi="Calibri Light" w:cs="Calibri Light"/>
          <w:sz w:val="22"/>
          <w:szCs w:val="24"/>
        </w:rPr>
        <w:t>5</w:t>
      </w:r>
      <w:r w:rsidRPr="00FB1F7B">
        <w:rPr>
          <w:rFonts w:ascii="Calibri Light" w:hAnsi="Calibri Light" w:cs="Calibri Light"/>
          <w:sz w:val="22"/>
          <w:szCs w:val="24"/>
        </w:rPr>
        <w:t>+, Beker van België voor 6</w:t>
      </w:r>
      <w:r w:rsidR="00D86762">
        <w:rPr>
          <w:rFonts w:ascii="Calibri Light" w:hAnsi="Calibri Light" w:cs="Calibri Light"/>
          <w:sz w:val="22"/>
          <w:szCs w:val="24"/>
        </w:rPr>
        <w:t>5</w:t>
      </w:r>
      <w:r w:rsidRPr="00FB1F7B">
        <w:rPr>
          <w:rFonts w:ascii="Calibri Light" w:hAnsi="Calibri Light" w:cs="Calibri Light"/>
          <w:sz w:val="22"/>
          <w:szCs w:val="24"/>
        </w:rPr>
        <w:t xml:space="preserve">+ . </w:t>
      </w:r>
    </w:p>
    <w:p w14:paraId="78034A9A" w14:textId="77777777" w:rsidR="009004D7" w:rsidRPr="00FB1F7B" w:rsidRDefault="009004D7" w:rsidP="009004D7">
      <w:pPr>
        <w:pStyle w:val="Tekstzonderopmaak"/>
        <w:ind w:left="720"/>
        <w:outlineLvl w:val="0"/>
        <w:rPr>
          <w:rFonts w:ascii="Calibri Light" w:hAnsi="Calibri Light" w:cs="Calibri Light"/>
          <w:b/>
          <w:bCs/>
          <w:i/>
          <w:iCs/>
          <w:sz w:val="28"/>
          <w:szCs w:val="28"/>
          <w:lang w:val="nl-NL"/>
        </w:rPr>
      </w:pPr>
    </w:p>
    <w:p w14:paraId="3151E152" w14:textId="77777777" w:rsidR="009004D7" w:rsidRPr="002A41FA" w:rsidRDefault="009004D7" w:rsidP="00CD32CF">
      <w:pPr>
        <w:pStyle w:val="Tekstzonderopmaak"/>
        <w:outlineLvl w:val="0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Samenstelling bekers van België:</w:t>
      </w:r>
    </w:p>
    <w:p w14:paraId="2D3DC581" w14:textId="77777777" w:rsidR="009004D7" w:rsidRPr="00FB1F7B" w:rsidRDefault="009004D7" w:rsidP="009004D7">
      <w:pPr>
        <w:pStyle w:val="Tekstzonderopmaak"/>
        <w:ind w:left="720"/>
        <w:rPr>
          <w:rFonts w:ascii="Calibri Light" w:hAnsi="Calibri Light" w:cs="Calibri Light"/>
          <w:sz w:val="24"/>
          <w:szCs w:val="24"/>
          <w:lang w:val="nl-NL"/>
        </w:rPr>
      </w:pPr>
    </w:p>
    <w:p w14:paraId="35CEC0FA" w14:textId="77777777" w:rsidR="009004D7" w:rsidRPr="00FB1F7B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Beker van België voor verbondskampioenen :</w:t>
      </w:r>
    </w:p>
    <w:p w14:paraId="57CE0BDD" w14:textId="365A6B80" w:rsidR="009004D7" w:rsidRPr="00FB1F7B" w:rsidRDefault="009004D7" w:rsidP="009004D7">
      <w:pPr>
        <w:spacing w:before="94"/>
        <w:ind w:right="117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deze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beker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moeten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verbondskampioenen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deelnemen.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voor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aanvang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deze </w:t>
      </w:r>
      <w:r w:rsidRPr="00FB1F7B">
        <w:rPr>
          <w:rFonts w:ascii="Calibri Light" w:hAnsi="Calibri Light" w:cs="Calibri Light"/>
          <w:spacing w:val="-5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beker zoveel spelers opgeven als men wil. Voor bijkomende spelers is het toegelaten tot en met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 het lopend seizoen, na deze periode kunnen er geen spelers meer toegevoegd of vervangen worden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wedstrijdblad. Men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niet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inschrijven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dezelfde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</w:t>
      </w:r>
      <w:r w:rsidRPr="00FB1F7B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maximum in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disciplines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inschrijven.</w:t>
      </w:r>
    </w:p>
    <w:p w14:paraId="16A9FD59" w14:textId="77777777" w:rsidR="009004D7" w:rsidRPr="00FB1F7B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Beker der Bekerwinnaars:</w:t>
      </w:r>
    </w:p>
    <w:p w14:paraId="1268ED91" w14:textId="4C8D4A5A" w:rsidR="009004D7" w:rsidRPr="00FB1F7B" w:rsidRDefault="009004D7" w:rsidP="009004D7">
      <w:pPr>
        <w:pStyle w:val="Lijstalinea"/>
        <w:ind w:left="0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Aan deze beker moeten de bekerwinnaars of finalist ( indien verbondskampioen en bekerwinnaar dezelfde zijn) deelnemen (10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ploegen).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voor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aanvang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deze </w:t>
      </w:r>
      <w:r w:rsidRPr="00FB1F7B">
        <w:rPr>
          <w:rFonts w:ascii="Calibri Light" w:hAnsi="Calibri Light" w:cs="Calibri Light"/>
          <w:spacing w:val="-5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beker zoveel spelers opgeven als men wil. Voor bijkomende spelers is het toegelaten tot en met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 het lopend seizoen, na deze periode kunnen er geen spelers meer toegevoegd of vervangen worden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wedstrijdblad. Men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niet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inschrijven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dezelfde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</w:t>
      </w:r>
      <w:r w:rsidRPr="00FB1F7B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maximum in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disciplines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inschrijven </w:t>
      </w:r>
    </w:p>
    <w:p w14:paraId="5E6E89EC" w14:textId="77777777" w:rsidR="009004D7" w:rsidRPr="00FB1F7B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Toekomstbeker:</w:t>
      </w:r>
    </w:p>
    <w:p w14:paraId="51AE100E" w14:textId="4444BFEA" w:rsidR="009004D7" w:rsidRPr="00FB1F7B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bookmarkStart w:id="1" w:name="_Hlk129357742"/>
      <w:r w:rsidRPr="00FB1F7B">
        <w:rPr>
          <w:rFonts w:ascii="Calibri Light" w:hAnsi="Calibri Light" w:cs="Calibri Light"/>
          <w:sz w:val="22"/>
          <w:szCs w:val="22"/>
        </w:rPr>
        <w:t>Deze beker is verplicht voor ploegen die tweede geëindigd zijn in de competitie van hun verbond. Als de tweede in de stand bekerwinnaar is moet de derde deelnemen .  Andere ploegen kunnen vrij inschrijven welke aangesloten zijn bij de KBGB met uitzondering van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deelnemers van vorige twee bekers</w:t>
      </w:r>
      <w:bookmarkEnd w:id="1"/>
      <w:r w:rsidRPr="00FB1F7B">
        <w:rPr>
          <w:rFonts w:ascii="Calibri Light" w:hAnsi="Calibri Light" w:cs="Calibri Light"/>
          <w:sz w:val="22"/>
          <w:szCs w:val="22"/>
        </w:rPr>
        <w:t>. Men mag voor aanvang van deze beker zoveel spelers opgeven als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wil,</w:t>
      </w:r>
      <w:r w:rsidRPr="00FB1F7B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opgave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bijkomende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spelers</w:t>
      </w:r>
      <w:r w:rsidRPr="00FB1F7B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is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toegelaten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tot</w:t>
      </w:r>
      <w:r w:rsidRPr="00FB1F7B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met</w:t>
      </w:r>
      <w:r w:rsidRPr="00FB1F7B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31</w:t>
      </w:r>
      <w:r w:rsidRPr="00FB1F7B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van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9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lopend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seizoen. </w:t>
      </w:r>
    </w:p>
    <w:p w14:paraId="1DAAC374" w14:textId="77777777" w:rsidR="009004D7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Na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deze </w:t>
      </w:r>
      <w:r w:rsidRPr="00FB1F7B">
        <w:rPr>
          <w:rFonts w:ascii="Calibri Light" w:hAnsi="Calibri Light" w:cs="Calibri Light"/>
          <w:spacing w:val="-59"/>
          <w:sz w:val="22"/>
          <w:szCs w:val="22"/>
        </w:rPr>
        <w:t xml:space="preserve">  </w:t>
      </w:r>
      <w:r w:rsidRPr="00FB1F7B">
        <w:rPr>
          <w:rFonts w:ascii="Calibri Light" w:hAnsi="Calibri Light" w:cs="Calibri Light"/>
          <w:sz w:val="22"/>
          <w:szCs w:val="22"/>
        </w:rPr>
        <w:t>periode kunnen er geen spelers meer toegevoegd of vervangen worden aan het elektronisch wedstrijdblad.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niet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inschrijven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7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voor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dezelfde</w:t>
      </w:r>
      <w:r w:rsidRPr="00FB1F7B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</w:t>
      </w:r>
      <w:r w:rsidRPr="00FB1F7B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mag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maximum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disciplines inschrijven.</w:t>
      </w:r>
    </w:p>
    <w:p w14:paraId="756F63A8" w14:textId="4FDACBF0" w:rsidR="00532AB3" w:rsidRPr="00CD32CF" w:rsidRDefault="00532AB3" w:rsidP="00532AB3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CD32CF">
        <w:rPr>
          <w:rFonts w:ascii="Calibri Light" w:hAnsi="Calibri Light" w:cs="Calibri Light"/>
          <w:b/>
          <w:sz w:val="24"/>
          <w:szCs w:val="24"/>
          <w:u w:val="single"/>
        </w:rPr>
        <w:t xml:space="preserve">Beker van België </w:t>
      </w:r>
      <w:r>
        <w:rPr>
          <w:rFonts w:ascii="Calibri Light" w:hAnsi="Calibri Light" w:cs="Calibri Light"/>
          <w:b/>
          <w:sz w:val="24"/>
          <w:szCs w:val="24"/>
          <w:u w:val="single"/>
        </w:rPr>
        <w:t>45</w:t>
      </w:r>
      <w:r w:rsidRPr="00CD32CF">
        <w:rPr>
          <w:rFonts w:ascii="Calibri Light" w:hAnsi="Calibri Light" w:cs="Calibri Light"/>
          <w:b/>
          <w:sz w:val="24"/>
          <w:szCs w:val="24"/>
          <w:u w:val="single"/>
        </w:rPr>
        <w:t>+</w:t>
      </w:r>
    </w:p>
    <w:p w14:paraId="4D4F2DC0" w14:textId="0666B116" w:rsidR="00532AB3" w:rsidRPr="00FB1F7B" w:rsidRDefault="00532AB3" w:rsidP="00532AB3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 xml:space="preserve">Deze beker wordt samengesteld uit ploegen per verbond van KBGB spelers die de leeftijd van </w:t>
      </w:r>
      <w:r>
        <w:rPr>
          <w:rFonts w:ascii="Calibri Light" w:hAnsi="Calibri Light" w:cs="Calibri Light"/>
          <w:sz w:val="22"/>
          <w:szCs w:val="22"/>
        </w:rPr>
        <w:t>45</w:t>
      </w:r>
      <w:r w:rsidRPr="00FB1F7B">
        <w:rPr>
          <w:rFonts w:ascii="Calibri Light" w:hAnsi="Calibri Light" w:cs="Calibri Light"/>
          <w:sz w:val="22"/>
          <w:szCs w:val="22"/>
        </w:rPr>
        <w:t xml:space="preserve"> jaar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bereiken in het inrichting</w:t>
      </w:r>
      <w:r>
        <w:rPr>
          <w:rFonts w:ascii="Calibri Light" w:hAnsi="Calibri Light" w:cs="Calibri Light"/>
          <w:sz w:val="22"/>
          <w:szCs w:val="22"/>
        </w:rPr>
        <w:t>sjaar (jaar waarin de finale gespeeld wordt)</w:t>
      </w:r>
      <w:r w:rsidRPr="00FB1F7B">
        <w:rPr>
          <w:rFonts w:ascii="Calibri Light" w:hAnsi="Calibri Light" w:cs="Calibri Light"/>
          <w:sz w:val="22"/>
          <w:szCs w:val="22"/>
        </w:rPr>
        <w:t>. Men mag zich niet inschrijven in twee verschillende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voor dezelfde discipline, men mag zich maximum in twee verschillende disciplines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inschrijven en men mag zich niet inschrijven in zowel de BvB </w:t>
      </w:r>
      <w:r>
        <w:rPr>
          <w:rFonts w:ascii="Calibri Light" w:hAnsi="Calibri Light" w:cs="Calibri Light"/>
          <w:sz w:val="22"/>
          <w:szCs w:val="22"/>
        </w:rPr>
        <w:t>45</w:t>
      </w:r>
      <w:r w:rsidRPr="00FB1F7B">
        <w:rPr>
          <w:rFonts w:ascii="Calibri Light" w:hAnsi="Calibri Light" w:cs="Calibri Light"/>
          <w:sz w:val="22"/>
          <w:szCs w:val="22"/>
        </w:rPr>
        <w:t xml:space="preserve">+ als de BvB </w:t>
      </w:r>
      <w:r>
        <w:rPr>
          <w:rFonts w:ascii="Calibri Light" w:hAnsi="Calibri Light" w:cs="Calibri Light"/>
          <w:sz w:val="22"/>
          <w:szCs w:val="22"/>
        </w:rPr>
        <w:t>55</w:t>
      </w:r>
      <w:r w:rsidRPr="00FB1F7B">
        <w:rPr>
          <w:rFonts w:ascii="Calibri Light" w:hAnsi="Calibri Light" w:cs="Calibri Light"/>
          <w:sz w:val="22"/>
          <w:szCs w:val="22"/>
        </w:rPr>
        <w:t>+</w:t>
      </w:r>
      <w:r>
        <w:rPr>
          <w:rFonts w:ascii="Calibri Light" w:hAnsi="Calibri Light" w:cs="Calibri Light"/>
          <w:sz w:val="22"/>
          <w:szCs w:val="22"/>
        </w:rPr>
        <w:t xml:space="preserve"> en als de BvB 65+</w:t>
      </w:r>
      <w:r w:rsidRPr="00FB1F7B">
        <w:rPr>
          <w:rFonts w:ascii="Calibri Light" w:hAnsi="Calibri Light" w:cs="Calibri Light"/>
          <w:sz w:val="22"/>
          <w:szCs w:val="22"/>
        </w:rPr>
        <w:t>.</w:t>
      </w:r>
    </w:p>
    <w:p w14:paraId="719AF331" w14:textId="6301354E" w:rsidR="00532AB3" w:rsidRPr="00FB1F7B" w:rsidRDefault="00532AB3" w:rsidP="00532AB3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Aan deze bekers is er een maximum van 20 spelers vastgesteld die men kan opgeven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de aanvang van deze beker, na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z w:val="22"/>
          <w:szCs w:val="22"/>
        </w:rPr>
        <w:t xml:space="preserve"> kunnen er geen spelers meer toegevoegd of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vervangen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 wedstrijdblad.</w:t>
      </w:r>
    </w:p>
    <w:p w14:paraId="607093D6" w14:textId="77777777" w:rsidR="00532AB3" w:rsidRDefault="00532AB3" w:rsidP="00532AB3">
      <w:pPr>
        <w:spacing w:before="3"/>
        <w:ind w:right="12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zelf 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lokaal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aanduiden waar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wedstrijden zullen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gespeeld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worden.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moeten één verantwoordelijke per ploeg aanduiden, welke alle briefwisseling ontvangt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 contacten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met zijn ploeg onderhoudt.</w:t>
      </w:r>
    </w:p>
    <w:p w14:paraId="07C4C1CC" w14:textId="77777777" w:rsidR="00532AB3" w:rsidRPr="00FB1F7B" w:rsidRDefault="00532AB3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</w:p>
    <w:p w14:paraId="3B18EEDD" w14:textId="476345DF" w:rsidR="009004D7" w:rsidRPr="00CD32CF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CD32CF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Beker van België 5</w:t>
      </w:r>
      <w:r w:rsidR="00532AB3">
        <w:rPr>
          <w:rFonts w:ascii="Calibri Light" w:hAnsi="Calibri Light" w:cs="Calibri Light"/>
          <w:b/>
          <w:sz w:val="24"/>
          <w:szCs w:val="24"/>
          <w:u w:val="single"/>
        </w:rPr>
        <w:t>5</w:t>
      </w:r>
      <w:r w:rsidRPr="00CD32CF">
        <w:rPr>
          <w:rFonts w:ascii="Calibri Light" w:hAnsi="Calibri Light" w:cs="Calibri Light"/>
          <w:b/>
          <w:sz w:val="24"/>
          <w:szCs w:val="24"/>
          <w:u w:val="single"/>
        </w:rPr>
        <w:t>+</w:t>
      </w:r>
    </w:p>
    <w:p w14:paraId="46907731" w14:textId="289AB907" w:rsidR="009004D7" w:rsidRPr="00FB1F7B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Deze beker wordt samengesteld uit ploegen per verbond van KBGB spelers die de leeftijd van 5</w:t>
      </w:r>
      <w:r w:rsidR="00532AB3">
        <w:rPr>
          <w:rFonts w:ascii="Calibri Light" w:hAnsi="Calibri Light" w:cs="Calibri Light"/>
          <w:sz w:val="22"/>
          <w:szCs w:val="22"/>
        </w:rPr>
        <w:t>5</w:t>
      </w:r>
      <w:r w:rsidRPr="00FB1F7B">
        <w:rPr>
          <w:rFonts w:ascii="Calibri Light" w:hAnsi="Calibri Light" w:cs="Calibri Light"/>
          <w:sz w:val="22"/>
          <w:szCs w:val="22"/>
        </w:rPr>
        <w:t xml:space="preserve"> jaar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bereiken </w:t>
      </w:r>
      <w:r w:rsidR="00532AB3" w:rsidRPr="00FB1F7B">
        <w:rPr>
          <w:rFonts w:ascii="Calibri Light" w:hAnsi="Calibri Light" w:cs="Calibri Light"/>
          <w:sz w:val="22"/>
          <w:szCs w:val="22"/>
        </w:rPr>
        <w:t>in het inrichting</w:t>
      </w:r>
      <w:r w:rsidR="00532AB3">
        <w:rPr>
          <w:rFonts w:ascii="Calibri Light" w:hAnsi="Calibri Light" w:cs="Calibri Light"/>
          <w:sz w:val="22"/>
          <w:szCs w:val="22"/>
        </w:rPr>
        <w:t>sjaar (jaar waarin de finale gespeeld wordt)</w:t>
      </w:r>
      <w:r w:rsidR="00532AB3" w:rsidRPr="00FB1F7B">
        <w:rPr>
          <w:rFonts w:ascii="Calibri Light" w:hAnsi="Calibri Light" w:cs="Calibri Light"/>
          <w:sz w:val="22"/>
          <w:szCs w:val="22"/>
        </w:rPr>
        <w:t xml:space="preserve">. </w:t>
      </w:r>
      <w:r w:rsidRPr="00FB1F7B">
        <w:rPr>
          <w:rFonts w:ascii="Calibri Light" w:hAnsi="Calibri Light" w:cs="Calibri Light"/>
          <w:sz w:val="22"/>
          <w:szCs w:val="22"/>
        </w:rPr>
        <w:t>Men mag zich niet inschrijven in twee verschillende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voor dezelfde discipline, men mag zich maximum in twee verschillende disciplines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inschrijven en men mag zich niet inschrijven in zowel de BvB </w:t>
      </w:r>
      <w:r w:rsidR="00532AB3">
        <w:rPr>
          <w:rFonts w:ascii="Calibri Light" w:hAnsi="Calibri Light" w:cs="Calibri Light"/>
          <w:sz w:val="22"/>
          <w:szCs w:val="22"/>
        </w:rPr>
        <w:t>45</w:t>
      </w:r>
      <w:r w:rsidR="00532AB3" w:rsidRPr="00FB1F7B">
        <w:rPr>
          <w:rFonts w:ascii="Calibri Light" w:hAnsi="Calibri Light" w:cs="Calibri Light"/>
          <w:sz w:val="22"/>
          <w:szCs w:val="22"/>
        </w:rPr>
        <w:t xml:space="preserve">+ als de BvB </w:t>
      </w:r>
      <w:r w:rsidR="00532AB3">
        <w:rPr>
          <w:rFonts w:ascii="Calibri Light" w:hAnsi="Calibri Light" w:cs="Calibri Light"/>
          <w:sz w:val="22"/>
          <w:szCs w:val="22"/>
        </w:rPr>
        <w:t>55</w:t>
      </w:r>
      <w:r w:rsidR="00532AB3" w:rsidRPr="00FB1F7B">
        <w:rPr>
          <w:rFonts w:ascii="Calibri Light" w:hAnsi="Calibri Light" w:cs="Calibri Light"/>
          <w:sz w:val="22"/>
          <w:szCs w:val="22"/>
        </w:rPr>
        <w:t>+</w:t>
      </w:r>
      <w:r w:rsidR="00532AB3">
        <w:rPr>
          <w:rFonts w:ascii="Calibri Light" w:hAnsi="Calibri Light" w:cs="Calibri Light"/>
          <w:sz w:val="22"/>
          <w:szCs w:val="22"/>
        </w:rPr>
        <w:t xml:space="preserve"> en als de BvB 65+</w:t>
      </w:r>
      <w:r w:rsidR="00532AB3" w:rsidRPr="00FB1F7B">
        <w:rPr>
          <w:rFonts w:ascii="Calibri Light" w:hAnsi="Calibri Light" w:cs="Calibri Light"/>
          <w:sz w:val="22"/>
          <w:szCs w:val="22"/>
        </w:rPr>
        <w:t>.</w:t>
      </w:r>
    </w:p>
    <w:p w14:paraId="2F3963A6" w14:textId="23FC45B8" w:rsidR="009004D7" w:rsidRPr="00FB1F7B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Aan deze bekers is er een maximum van 20 spelers vastgesteld die men kan opgeven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de aanvang van deze beker, na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z w:val="22"/>
          <w:szCs w:val="22"/>
        </w:rPr>
        <w:t xml:space="preserve"> kunnen er geen spelers meer toegevoegd of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vervangen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 wedstrijdblad.</w:t>
      </w:r>
    </w:p>
    <w:p w14:paraId="4E92E279" w14:textId="44C5A470" w:rsidR="009F2D83" w:rsidRDefault="009004D7" w:rsidP="009004D7">
      <w:pPr>
        <w:spacing w:before="3"/>
        <w:ind w:right="12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zelf 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lokaal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aanduiden waar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wedstrijden zullen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gespeeld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worden.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moeten één verantwoordelijke per ploeg aanduiden, welke alle briefwisseling ontvangt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 contacten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met zijn ploeg onderhoudt.</w:t>
      </w:r>
    </w:p>
    <w:p w14:paraId="7407084E" w14:textId="1FC16E47" w:rsidR="009004D7" w:rsidRPr="00FB1F7B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Beker van België 6</w:t>
      </w:r>
      <w:r w:rsidR="00532AB3">
        <w:rPr>
          <w:rFonts w:ascii="Calibri Light" w:hAnsi="Calibri Light" w:cs="Calibri Light"/>
          <w:b/>
          <w:sz w:val="24"/>
          <w:szCs w:val="24"/>
          <w:u w:val="single"/>
        </w:rPr>
        <w:t>5</w:t>
      </w: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+</w:t>
      </w:r>
    </w:p>
    <w:p w14:paraId="4CD69C0F" w14:textId="3DCCA579" w:rsidR="009004D7" w:rsidRPr="00FB1F7B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Deze beker wordt samengesteld uit ploegen per verbond van KBGB spelers die de leeftijd van 6</w:t>
      </w:r>
      <w:r w:rsidR="00532AB3">
        <w:rPr>
          <w:rFonts w:ascii="Calibri Light" w:hAnsi="Calibri Light" w:cs="Calibri Light"/>
          <w:sz w:val="22"/>
          <w:szCs w:val="22"/>
        </w:rPr>
        <w:t>5</w:t>
      </w:r>
      <w:r w:rsidRPr="00FB1F7B">
        <w:rPr>
          <w:rFonts w:ascii="Calibri Light" w:hAnsi="Calibri Light" w:cs="Calibri Light"/>
          <w:sz w:val="22"/>
          <w:szCs w:val="22"/>
        </w:rPr>
        <w:t xml:space="preserve"> jaar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bereiken </w:t>
      </w:r>
      <w:r w:rsidR="00532AB3" w:rsidRPr="00FB1F7B">
        <w:rPr>
          <w:rFonts w:ascii="Calibri Light" w:hAnsi="Calibri Light" w:cs="Calibri Light"/>
          <w:sz w:val="22"/>
          <w:szCs w:val="22"/>
        </w:rPr>
        <w:t>in het inrichting</w:t>
      </w:r>
      <w:r w:rsidR="00532AB3">
        <w:rPr>
          <w:rFonts w:ascii="Calibri Light" w:hAnsi="Calibri Light" w:cs="Calibri Light"/>
          <w:sz w:val="22"/>
          <w:szCs w:val="22"/>
        </w:rPr>
        <w:t>sjaar (jaar waarin de finale gespeeld wordt)</w:t>
      </w:r>
      <w:r w:rsidR="00532AB3" w:rsidRPr="00FB1F7B">
        <w:rPr>
          <w:rFonts w:ascii="Calibri Light" w:hAnsi="Calibri Light" w:cs="Calibri Light"/>
          <w:sz w:val="22"/>
          <w:szCs w:val="22"/>
        </w:rPr>
        <w:t xml:space="preserve">. </w:t>
      </w:r>
      <w:r w:rsidRPr="00FB1F7B">
        <w:rPr>
          <w:rFonts w:ascii="Calibri Light" w:hAnsi="Calibri Light" w:cs="Calibri Light"/>
          <w:sz w:val="22"/>
          <w:szCs w:val="22"/>
        </w:rPr>
        <w:t>Men mag zich niet inschrijven in twee verschillende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voor dezelfde discipline, men mag zich maximum in twee verschillende disciplines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inschrijven en men mag zich niet inschrijven in zowel de BvB </w:t>
      </w:r>
      <w:r w:rsidR="00532AB3">
        <w:rPr>
          <w:rFonts w:ascii="Calibri Light" w:hAnsi="Calibri Light" w:cs="Calibri Light"/>
          <w:sz w:val="22"/>
          <w:szCs w:val="22"/>
        </w:rPr>
        <w:t>45</w:t>
      </w:r>
      <w:r w:rsidR="00532AB3" w:rsidRPr="00FB1F7B">
        <w:rPr>
          <w:rFonts w:ascii="Calibri Light" w:hAnsi="Calibri Light" w:cs="Calibri Light"/>
          <w:sz w:val="22"/>
          <w:szCs w:val="22"/>
        </w:rPr>
        <w:t xml:space="preserve">+ als de BvB </w:t>
      </w:r>
      <w:r w:rsidR="00532AB3">
        <w:rPr>
          <w:rFonts w:ascii="Calibri Light" w:hAnsi="Calibri Light" w:cs="Calibri Light"/>
          <w:sz w:val="22"/>
          <w:szCs w:val="22"/>
        </w:rPr>
        <w:t>55</w:t>
      </w:r>
      <w:r w:rsidR="00532AB3" w:rsidRPr="00FB1F7B">
        <w:rPr>
          <w:rFonts w:ascii="Calibri Light" w:hAnsi="Calibri Light" w:cs="Calibri Light"/>
          <w:sz w:val="22"/>
          <w:szCs w:val="22"/>
        </w:rPr>
        <w:t>+</w:t>
      </w:r>
      <w:r w:rsidR="00532AB3">
        <w:rPr>
          <w:rFonts w:ascii="Calibri Light" w:hAnsi="Calibri Light" w:cs="Calibri Light"/>
          <w:sz w:val="22"/>
          <w:szCs w:val="22"/>
        </w:rPr>
        <w:t xml:space="preserve"> en als de BvB 65+</w:t>
      </w:r>
      <w:r w:rsidR="00532AB3" w:rsidRPr="00FB1F7B">
        <w:rPr>
          <w:rFonts w:ascii="Calibri Light" w:hAnsi="Calibri Light" w:cs="Calibri Light"/>
          <w:sz w:val="22"/>
          <w:szCs w:val="22"/>
        </w:rPr>
        <w:t>.</w:t>
      </w:r>
    </w:p>
    <w:p w14:paraId="602DD1E0" w14:textId="66125DB6" w:rsidR="009004D7" w:rsidRPr="00FB1F7B" w:rsidRDefault="009004D7" w:rsidP="009004D7">
      <w:pPr>
        <w:spacing w:before="94"/>
        <w:ind w:right="117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 xml:space="preserve"> Aan deze bekers is er een maximum van 20 spelers vastgesteld die men kan opgeven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de aanvang van deze beker, na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z w:val="22"/>
          <w:szCs w:val="22"/>
        </w:rPr>
        <w:t xml:space="preserve"> kunnen er geen spelers meer toegevoegd of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vervangen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 wedstrijdblad.</w:t>
      </w:r>
    </w:p>
    <w:p w14:paraId="58D963D4" w14:textId="77777777" w:rsidR="009004D7" w:rsidRPr="00FB1F7B" w:rsidRDefault="009004D7" w:rsidP="009004D7">
      <w:pPr>
        <w:ind w:right="12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zelf het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lokaal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aanduiden waar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wedstrijden zullen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gespeeld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worden;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 moeten één verantwoordelijke per ploeg aanduiden, welke alle briefwisseling ontvangt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 contacten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met zijn ploeg onderhoud.</w:t>
      </w:r>
    </w:p>
    <w:p w14:paraId="26D7939C" w14:textId="77777777" w:rsidR="009004D7" w:rsidRPr="00FB1F7B" w:rsidRDefault="009004D7" w:rsidP="00EF0018">
      <w:pPr>
        <w:pStyle w:val="Lijstalinea"/>
        <w:numPr>
          <w:ilvl w:val="0"/>
          <w:numId w:val="36"/>
        </w:numPr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r w:rsidRPr="00FB1F7B">
        <w:rPr>
          <w:rFonts w:ascii="Calibri Light" w:hAnsi="Calibri Light" w:cs="Calibri Light"/>
          <w:b/>
          <w:sz w:val="24"/>
          <w:szCs w:val="24"/>
          <w:u w:val="single"/>
        </w:rPr>
        <w:t>Beker van België voor dames:</w:t>
      </w:r>
    </w:p>
    <w:p w14:paraId="3746881C" w14:textId="77777777" w:rsidR="009004D7" w:rsidRPr="00FB1F7B" w:rsidRDefault="009004D7" w:rsidP="009004D7">
      <w:pPr>
        <w:spacing w:before="93"/>
        <w:ind w:right="11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Deze beker wordt samengesteld uit ploegen per verbond enkel voor dames. Men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1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niet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inschrijven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in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verbonden</w:t>
      </w:r>
      <w:r w:rsidRPr="00FB1F7B">
        <w:rPr>
          <w:rFonts w:ascii="Calibri Light" w:hAnsi="Calibri Light" w:cs="Calibri Light"/>
          <w:spacing w:val="-1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voor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dezelfde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</w:t>
      </w:r>
      <w:r w:rsidRPr="00FB1F7B">
        <w:rPr>
          <w:rFonts w:ascii="Calibri Light" w:hAnsi="Calibri Light" w:cs="Calibri Light"/>
          <w:spacing w:val="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men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mag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zich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maximum in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twee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verschillende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disciplines</w:t>
      </w:r>
      <w:r w:rsidRPr="00FB1F7B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inschrijven. </w:t>
      </w:r>
    </w:p>
    <w:p w14:paraId="27E07C1B" w14:textId="448D4A2E" w:rsidR="009004D7" w:rsidRPr="00FB1F7B" w:rsidRDefault="009004D7" w:rsidP="009004D7">
      <w:pPr>
        <w:spacing w:before="93"/>
        <w:ind w:right="11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Aan deze bekers is er een maximum van 20 spelers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vastgesteld die men kan opgeven voor de aanvang van deze beker, na 31 </w:t>
      </w:r>
      <w:r w:rsidR="00D86762">
        <w:rPr>
          <w:rFonts w:ascii="Calibri Light" w:hAnsi="Calibri Light" w:cs="Calibri Light"/>
          <w:sz w:val="22"/>
          <w:szCs w:val="22"/>
        </w:rPr>
        <w:t>december</w:t>
      </w:r>
      <w:r w:rsidRPr="00FB1F7B">
        <w:rPr>
          <w:rFonts w:ascii="Calibri Light" w:hAnsi="Calibri Light" w:cs="Calibri Light"/>
          <w:sz w:val="22"/>
          <w:szCs w:val="22"/>
        </w:rPr>
        <w:t xml:space="preserve"> kunnen er geen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spelers</w:t>
      </w:r>
      <w:r w:rsidRPr="00FB1F7B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meer</w:t>
      </w:r>
      <w:r w:rsidRPr="00FB1F7B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toegevoegd</w:t>
      </w:r>
      <w:r w:rsidRPr="00FB1F7B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of</w:t>
      </w:r>
      <w:r w:rsidRPr="00FB1F7B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vervangen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worden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aan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elektronisch</w:t>
      </w:r>
      <w:r w:rsidRPr="00FB1F7B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wedstrijdblad.</w:t>
      </w:r>
    </w:p>
    <w:p w14:paraId="6A05DACB" w14:textId="77777777" w:rsidR="009004D7" w:rsidRPr="00FB1F7B" w:rsidRDefault="009004D7" w:rsidP="009004D7">
      <w:pPr>
        <w:spacing w:before="93"/>
        <w:ind w:right="119"/>
        <w:jc w:val="both"/>
        <w:rPr>
          <w:rFonts w:ascii="Calibri Light" w:hAnsi="Calibri Light" w:cs="Calibri Light"/>
          <w:sz w:val="22"/>
          <w:szCs w:val="22"/>
        </w:rPr>
      </w:pPr>
      <w:r w:rsidRPr="00FB1F7B">
        <w:rPr>
          <w:rFonts w:ascii="Calibri Light" w:hAnsi="Calibri Light" w:cs="Calibri Light"/>
          <w:sz w:val="22"/>
          <w:szCs w:val="22"/>
        </w:rPr>
        <w:t>Het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verbond</w:t>
      </w:r>
      <w:r w:rsidRPr="00FB1F7B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zal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  </w:t>
      </w:r>
      <w:r w:rsidRPr="00FB1F7B">
        <w:rPr>
          <w:rFonts w:ascii="Calibri Light" w:hAnsi="Calibri Light" w:cs="Calibri Light"/>
          <w:sz w:val="22"/>
          <w:szCs w:val="22"/>
        </w:rPr>
        <w:t>zelf het lokaal aanduiden waar de wedstrijden zullen gespeeld worden. De verbonden moeten één</w:t>
      </w:r>
      <w:r w:rsidRPr="00FB1F7B">
        <w:rPr>
          <w:rFonts w:ascii="Calibri Light" w:hAnsi="Calibri Light" w:cs="Calibri Light"/>
          <w:spacing w:val="1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 xml:space="preserve">verantwoordelijke per ploeg aanduiden, welke alle briefwisseling ontvangt en de contacten met zijn </w:t>
      </w:r>
      <w:r w:rsidRPr="00FB1F7B">
        <w:rPr>
          <w:rFonts w:ascii="Calibri Light" w:hAnsi="Calibri Light" w:cs="Calibri Light"/>
          <w:spacing w:val="-64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ploeg</w:t>
      </w:r>
      <w:r w:rsidRPr="00FB1F7B">
        <w:rPr>
          <w:rFonts w:ascii="Calibri Light" w:hAnsi="Calibri Light" w:cs="Calibri Light"/>
          <w:spacing w:val="-3"/>
          <w:sz w:val="22"/>
          <w:szCs w:val="22"/>
        </w:rPr>
        <w:t xml:space="preserve"> </w:t>
      </w:r>
      <w:r w:rsidRPr="00FB1F7B">
        <w:rPr>
          <w:rFonts w:ascii="Calibri Light" w:hAnsi="Calibri Light" w:cs="Calibri Light"/>
          <w:sz w:val="22"/>
          <w:szCs w:val="22"/>
        </w:rPr>
        <w:t>onderhoudt.</w:t>
      </w:r>
    </w:p>
    <w:p w14:paraId="7DA7866B" w14:textId="77777777" w:rsidR="009004D7" w:rsidRDefault="009004D7" w:rsidP="009004D7">
      <w:pPr>
        <w:rPr>
          <w:rFonts w:ascii="Calibri Light" w:hAnsi="Calibri Light" w:cs="Calibri Light"/>
          <w:b/>
          <w:bCs/>
          <w:sz w:val="28"/>
          <w:szCs w:val="28"/>
          <w:u w:val="single"/>
          <w:lang w:val="nl-NL"/>
        </w:rPr>
      </w:pPr>
    </w:p>
    <w:p w14:paraId="1EDCAD8F" w14:textId="77777777" w:rsidR="009004D7" w:rsidRPr="00CD32CF" w:rsidRDefault="009004D7" w:rsidP="00CD32CF">
      <w:pPr>
        <w:rPr>
          <w:rFonts w:ascii="Calibri Light" w:eastAsia="Times" w:hAnsi="Calibri Light" w:cs="Calibri Light"/>
          <w:b/>
          <w:bCs/>
          <w:i/>
          <w:iCs/>
          <w:sz w:val="24"/>
          <w:szCs w:val="24"/>
          <w:u w:val="double"/>
        </w:rPr>
      </w:pPr>
      <w:r w:rsidRPr="00CD32CF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Deelname:</w:t>
      </w:r>
    </w:p>
    <w:p w14:paraId="12FB1600" w14:textId="77777777" w:rsidR="009004D7" w:rsidRPr="00FB1F7B" w:rsidRDefault="009004D7" w:rsidP="009004D7">
      <w:pPr>
        <w:pStyle w:val="Tekstzonderopmaak"/>
        <w:outlineLvl w:val="0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  <w:lang w:val="nl-NL"/>
        </w:rPr>
      </w:pPr>
    </w:p>
    <w:p w14:paraId="4587C9AD" w14:textId="77777777" w:rsidR="009004D7" w:rsidRPr="00FB1F7B" w:rsidRDefault="009004D7" w:rsidP="00EF0018">
      <w:pPr>
        <w:pStyle w:val="Lijstalinea"/>
        <w:numPr>
          <w:ilvl w:val="0"/>
          <w:numId w:val="36"/>
        </w:numPr>
        <w:spacing w:line="276" w:lineRule="auto"/>
        <w:contextualSpacing/>
        <w:jc w:val="both"/>
        <w:rPr>
          <w:rFonts w:ascii="Calibri Light" w:hAnsi="Calibri Light" w:cs="Calibri Light"/>
          <w:sz w:val="22"/>
        </w:rPr>
      </w:pPr>
      <w:r w:rsidRPr="00FB1F7B">
        <w:rPr>
          <w:rFonts w:ascii="Calibri Light" w:hAnsi="Calibri Light" w:cs="Calibri Light"/>
          <w:b/>
          <w:bCs/>
          <w:iCs/>
          <w:sz w:val="24"/>
          <w:szCs w:val="24"/>
          <w:u w:val="single"/>
        </w:rPr>
        <w:t>Beker van België voor verbondskampioenen</w:t>
      </w:r>
      <w:r w:rsidRPr="00FB1F7B">
        <w:rPr>
          <w:rFonts w:ascii="Calibri Light" w:hAnsi="Calibri Light" w:cs="Calibri Light"/>
          <w:sz w:val="22"/>
        </w:rPr>
        <w:t xml:space="preserve">: </w:t>
      </w:r>
    </w:p>
    <w:p w14:paraId="0550DD39" w14:textId="77777777" w:rsidR="009004D7" w:rsidRDefault="009004D7" w:rsidP="009004D7">
      <w:pPr>
        <w:pStyle w:val="Plattetekst"/>
        <w:spacing w:before="93"/>
        <w:ind w:right="120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Aan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deze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bekers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kan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enkel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deelgenomen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worden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door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verbondskampioenen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van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het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vorige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speelseizoen van elk aangesloten KBGB verbond uitgezonderd BNV, de deelname is verplicht (bij geen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>deelname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>zal</w:t>
      </w:r>
      <w:r w:rsidRPr="00FB1F7B">
        <w:rPr>
          <w:rFonts w:ascii="Calibri Light" w:hAnsi="Calibri Light" w:cs="Calibri Light"/>
          <w:b w:val="0"/>
          <w:bCs/>
          <w:spacing w:val="-1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>een</w:t>
      </w:r>
      <w:r w:rsidRPr="00FB1F7B">
        <w:rPr>
          <w:rFonts w:ascii="Calibri Light" w:hAnsi="Calibri Light" w:cs="Calibri Light"/>
          <w:b w:val="0"/>
          <w:bCs/>
          <w:spacing w:val="-14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>minnelijke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>schikking</w:t>
      </w:r>
      <w:r w:rsidRPr="00FB1F7B">
        <w:rPr>
          <w:rFonts w:ascii="Calibri Light" w:hAnsi="Calibri Light" w:cs="Calibri Light"/>
          <w:b w:val="0"/>
          <w:bCs/>
          <w:spacing w:val="-12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voorgesteld</w:t>
      </w:r>
      <w:r w:rsidRPr="00FB1F7B">
        <w:rPr>
          <w:rFonts w:ascii="Calibri Light" w:hAnsi="Calibri Light" w:cs="Calibri Light"/>
          <w:b w:val="0"/>
          <w:bCs/>
          <w:spacing w:val="-9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worden</w:t>
      </w:r>
      <w:r w:rsidRPr="00FB1F7B">
        <w:rPr>
          <w:rFonts w:ascii="Calibri Light" w:hAnsi="Calibri Light" w:cs="Calibri Light"/>
          <w:b w:val="0"/>
          <w:bCs/>
          <w:spacing w:val="-12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van</w:t>
      </w:r>
      <w:r w:rsidRPr="00FB1F7B">
        <w:rPr>
          <w:rFonts w:ascii="Calibri Light" w:hAnsi="Calibri Light" w:cs="Calibri Light"/>
          <w:b w:val="0"/>
          <w:bCs/>
          <w:spacing w:val="-1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€200,00)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en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</w:t>
      </w:r>
      <w:r w:rsidRPr="00FB1F7B">
        <w:rPr>
          <w:rFonts w:ascii="Calibri Light" w:hAnsi="Calibri Light" w:cs="Calibri Light"/>
          <w:b w:val="0"/>
          <w:bCs/>
          <w:spacing w:val="-1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verbonden</w:t>
      </w:r>
      <w:r w:rsidRPr="00FB1F7B">
        <w:rPr>
          <w:rFonts w:ascii="Calibri Light" w:hAnsi="Calibri Light" w:cs="Calibri Light"/>
          <w:b w:val="0"/>
          <w:bCs/>
          <w:spacing w:val="-12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zullen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voor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1</w:t>
      </w:r>
      <w:r w:rsidRPr="00FB1F7B">
        <w:rPr>
          <w:rFonts w:ascii="Calibri Light" w:hAnsi="Calibri Light" w:cs="Calibri Light"/>
          <w:b w:val="0"/>
          <w:bCs/>
          <w:spacing w:val="-12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juli </w:t>
      </w:r>
      <w:r w:rsidRPr="00FB1F7B">
        <w:rPr>
          <w:rFonts w:ascii="Calibri Light" w:hAnsi="Calibri Light" w:cs="Calibri Light"/>
          <w:b w:val="0"/>
          <w:bCs/>
          <w:spacing w:val="-58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hun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verbondskampioenen doorgeven.</w:t>
      </w:r>
    </w:p>
    <w:p w14:paraId="1232A5BE" w14:textId="77777777" w:rsidR="00454F9E" w:rsidRDefault="00454F9E" w:rsidP="009004D7">
      <w:pPr>
        <w:pStyle w:val="Plattetekst"/>
        <w:spacing w:before="93"/>
        <w:ind w:right="120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</w:p>
    <w:p w14:paraId="5D993006" w14:textId="77777777" w:rsidR="00454F9E" w:rsidRPr="00FB1F7B" w:rsidRDefault="00454F9E" w:rsidP="009004D7">
      <w:pPr>
        <w:pStyle w:val="Plattetekst"/>
        <w:spacing w:before="93"/>
        <w:ind w:right="120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</w:p>
    <w:p w14:paraId="0A43925A" w14:textId="77777777" w:rsidR="009004D7" w:rsidRPr="00FB1F7B" w:rsidRDefault="009004D7" w:rsidP="009004D7">
      <w:pPr>
        <w:pStyle w:val="Plattetekst"/>
        <w:spacing w:before="93"/>
        <w:ind w:left="708" w:right="120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</w:p>
    <w:p w14:paraId="5D52347A" w14:textId="77777777" w:rsidR="009004D7" w:rsidRPr="00CD32CF" w:rsidRDefault="009004D7" w:rsidP="00EF0018">
      <w:pPr>
        <w:pStyle w:val="Lijstalinea"/>
        <w:numPr>
          <w:ilvl w:val="0"/>
          <w:numId w:val="36"/>
        </w:numPr>
        <w:spacing w:line="276" w:lineRule="auto"/>
        <w:contextualSpacing/>
        <w:jc w:val="both"/>
        <w:rPr>
          <w:rFonts w:ascii="Calibri Light" w:hAnsi="Calibri Light" w:cs="Calibri Light"/>
          <w:b/>
          <w:sz w:val="24"/>
        </w:rPr>
      </w:pPr>
      <w:r w:rsidRPr="00CD32CF">
        <w:rPr>
          <w:rFonts w:ascii="Calibri Light" w:hAnsi="Calibri Light" w:cs="Calibri Light"/>
          <w:b/>
          <w:sz w:val="24"/>
          <w:u w:val="single"/>
        </w:rPr>
        <w:lastRenderedPageBreak/>
        <w:t>Beker der Bekerwinnaars</w:t>
      </w:r>
      <w:r w:rsidRPr="00CD32CF">
        <w:rPr>
          <w:rFonts w:ascii="Calibri Light" w:hAnsi="Calibri Light" w:cs="Calibri Light"/>
          <w:b/>
          <w:sz w:val="24"/>
        </w:rPr>
        <w:t>:</w:t>
      </w:r>
    </w:p>
    <w:p w14:paraId="35B4057C" w14:textId="77777777" w:rsidR="009004D7" w:rsidRPr="00FB1F7B" w:rsidRDefault="009004D7" w:rsidP="009004D7">
      <w:pPr>
        <w:pStyle w:val="Lijstalinea"/>
        <w:ind w:left="0"/>
        <w:jc w:val="both"/>
        <w:rPr>
          <w:rFonts w:ascii="Calibri Light" w:hAnsi="Calibri Light" w:cs="Calibri Light"/>
          <w:sz w:val="22"/>
        </w:rPr>
      </w:pPr>
      <w:r w:rsidRPr="00FB1F7B">
        <w:rPr>
          <w:rFonts w:ascii="Calibri Light" w:hAnsi="Calibri Light" w:cs="Calibri Light"/>
          <w:sz w:val="22"/>
        </w:rPr>
        <w:t xml:space="preserve">Aan deze bekers kan enkel deelgenomen worden door de bekerwinnaars of finalist ( indien verbondskampioen en bekerwinnaar dezelfde zijn) van het vorige speelseizoen van elk aangesloten KBGB verbond uitgezonderd BNV, de deelname is verplicht (bij geen deelname zal een boete geïnd worden van €200,00.) en de verbonden zullen voor 1 juli hun bekerwinnaar of finalist doorgeven. </w:t>
      </w:r>
    </w:p>
    <w:p w14:paraId="564345BB" w14:textId="77777777" w:rsidR="009004D7" w:rsidRPr="00FB1F7B" w:rsidRDefault="009004D7" w:rsidP="009004D7">
      <w:pPr>
        <w:spacing w:line="276" w:lineRule="auto"/>
        <w:contextualSpacing/>
        <w:jc w:val="both"/>
        <w:rPr>
          <w:rFonts w:ascii="Calibri Light" w:hAnsi="Calibri Light" w:cs="Calibri Light"/>
          <w:b/>
          <w:sz w:val="24"/>
        </w:rPr>
      </w:pPr>
    </w:p>
    <w:p w14:paraId="6DD6EF0C" w14:textId="77777777" w:rsidR="009004D7" w:rsidRPr="00CD32CF" w:rsidRDefault="009004D7" w:rsidP="00EF0018">
      <w:pPr>
        <w:pStyle w:val="Lijstalinea"/>
        <w:numPr>
          <w:ilvl w:val="0"/>
          <w:numId w:val="36"/>
        </w:numPr>
        <w:spacing w:line="276" w:lineRule="auto"/>
        <w:contextualSpacing/>
        <w:jc w:val="both"/>
        <w:rPr>
          <w:rFonts w:ascii="Calibri Light" w:hAnsi="Calibri Light" w:cs="Calibri Light"/>
          <w:b/>
          <w:sz w:val="24"/>
        </w:rPr>
      </w:pPr>
      <w:r w:rsidRPr="00CD32CF">
        <w:rPr>
          <w:rFonts w:ascii="Calibri Light" w:hAnsi="Calibri Light" w:cs="Calibri Light"/>
          <w:b/>
          <w:sz w:val="24"/>
          <w:u w:val="single"/>
        </w:rPr>
        <w:t>Toekomstbeker</w:t>
      </w:r>
      <w:r w:rsidRPr="00CD32CF">
        <w:rPr>
          <w:rFonts w:ascii="Calibri Light" w:hAnsi="Calibri Light" w:cs="Calibri Light"/>
          <w:b/>
          <w:sz w:val="24"/>
        </w:rPr>
        <w:t>:</w:t>
      </w:r>
    </w:p>
    <w:p w14:paraId="699D9093" w14:textId="2A3D35C1" w:rsidR="009004D7" w:rsidRPr="00FB1F7B" w:rsidRDefault="009004D7" w:rsidP="009004D7">
      <w:pPr>
        <w:pStyle w:val="Plattetekst"/>
        <w:spacing w:before="94"/>
        <w:ind w:right="116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Deze beker is verplicht voor ploegen die tweede geëindigd zijn in de competitie van hun verbond. Als de tweede in de stand bekerwinnaar is moet de derde deelnemen . Andere ploegen kunnen vrij inschrijven welke aangesloten zijn bij de KBGB met uitzondering van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deelnemers van vorige twee bekers Alle KBGB clubs kunnen aan deze beker deelnemen, indien gewenst met meerdere ploegen, uitgezonderd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clubs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welke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in</w:t>
      </w:r>
      <w:r w:rsidRPr="00FB1F7B">
        <w:rPr>
          <w:rFonts w:ascii="Calibri Light" w:hAnsi="Calibri Light" w:cs="Calibri Light"/>
          <w:b w:val="0"/>
          <w:bCs/>
          <w:spacing w:val="-8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vorige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twee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bekers</w:t>
      </w:r>
      <w:r w:rsidRPr="00FB1F7B">
        <w:rPr>
          <w:rFonts w:ascii="Calibri Light" w:hAnsi="Calibri Light" w:cs="Calibri Light"/>
          <w:b w:val="0"/>
          <w:bCs/>
          <w:spacing w:val="-9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moeten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deelnemen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(tenzij</w:t>
      </w:r>
      <w:r w:rsidRPr="00FB1F7B">
        <w:rPr>
          <w:rFonts w:ascii="Calibri Light" w:hAnsi="Calibri Light" w:cs="Calibri Light"/>
          <w:b w:val="0"/>
          <w:bCs/>
          <w:spacing w:val="-6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deze</w:t>
      </w:r>
      <w:r w:rsidRPr="00FB1F7B">
        <w:rPr>
          <w:rFonts w:ascii="Calibri Light" w:hAnsi="Calibri Light" w:cs="Calibri Light"/>
          <w:b w:val="0"/>
          <w:bCs/>
          <w:spacing w:val="-9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club</w:t>
      </w:r>
      <w:r w:rsidRPr="00FB1F7B">
        <w:rPr>
          <w:rFonts w:ascii="Calibri Light" w:hAnsi="Calibri Light" w:cs="Calibri Light"/>
          <w:b w:val="0"/>
          <w:bCs/>
          <w:spacing w:val="-1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met</w:t>
      </w:r>
      <w:r w:rsidRPr="00FB1F7B">
        <w:rPr>
          <w:rFonts w:ascii="Calibri Light" w:hAnsi="Calibri Light" w:cs="Calibri Light"/>
          <w:b w:val="0"/>
          <w:bCs/>
          <w:spacing w:val="-8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een</w:t>
      </w:r>
      <w:r w:rsidRPr="00FB1F7B">
        <w:rPr>
          <w:rFonts w:ascii="Calibri Light" w:hAnsi="Calibri Light" w:cs="Calibri Light"/>
          <w:b w:val="0"/>
          <w:bCs/>
          <w:spacing w:val="-10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tweede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ploeg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wenst</w:t>
      </w:r>
      <w:r w:rsidRPr="00FB1F7B">
        <w:rPr>
          <w:rFonts w:ascii="Calibri Light" w:hAnsi="Calibri Light" w:cs="Calibri Light"/>
          <w:b w:val="0"/>
          <w:bCs/>
          <w:spacing w:val="-7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aan </w:t>
      </w:r>
      <w:r w:rsidRPr="00FB1F7B">
        <w:rPr>
          <w:rFonts w:ascii="Calibri Light" w:hAnsi="Calibri Light" w:cs="Calibri Light"/>
          <w:b w:val="0"/>
          <w:bCs/>
          <w:spacing w:val="-59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te</w:t>
      </w:r>
      <w:r w:rsidRPr="00FB1F7B">
        <w:rPr>
          <w:rFonts w:ascii="Calibri Light" w:hAnsi="Calibri Light" w:cs="Calibri Light"/>
          <w:b w:val="0"/>
          <w:bCs/>
          <w:spacing w:val="-3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treden).</w:t>
      </w:r>
    </w:p>
    <w:p w14:paraId="5CC042EC" w14:textId="77777777" w:rsidR="009004D7" w:rsidRPr="00FB1F7B" w:rsidRDefault="009004D7" w:rsidP="009004D7">
      <w:pPr>
        <w:pStyle w:val="Lijstalinea"/>
        <w:ind w:left="709"/>
        <w:jc w:val="both"/>
        <w:rPr>
          <w:rFonts w:ascii="Calibri Light" w:hAnsi="Calibri Light" w:cs="Calibri Light"/>
          <w:sz w:val="22"/>
        </w:rPr>
      </w:pPr>
    </w:p>
    <w:p w14:paraId="56D44AAC" w14:textId="374CD330" w:rsidR="009004D7" w:rsidRPr="00FB1F7B" w:rsidRDefault="009004D7" w:rsidP="00EF0018">
      <w:pPr>
        <w:pStyle w:val="Lijstalinea"/>
        <w:numPr>
          <w:ilvl w:val="0"/>
          <w:numId w:val="36"/>
        </w:numPr>
        <w:spacing w:line="276" w:lineRule="auto"/>
        <w:contextualSpacing/>
        <w:jc w:val="both"/>
        <w:rPr>
          <w:rFonts w:ascii="Calibri Light" w:hAnsi="Calibri Light" w:cs="Calibri Light"/>
          <w:b/>
          <w:sz w:val="24"/>
        </w:rPr>
      </w:pPr>
      <w:r w:rsidRPr="00FB1F7B">
        <w:rPr>
          <w:rFonts w:ascii="Calibri Light" w:hAnsi="Calibri Light" w:cs="Calibri Light"/>
          <w:b/>
          <w:sz w:val="24"/>
          <w:u w:val="single"/>
        </w:rPr>
        <w:t xml:space="preserve">Beker van België </w:t>
      </w:r>
      <w:r w:rsidR="00454F9E">
        <w:rPr>
          <w:rFonts w:ascii="Calibri Light" w:hAnsi="Calibri Light" w:cs="Calibri Light"/>
          <w:b/>
          <w:sz w:val="24"/>
          <w:u w:val="single"/>
        </w:rPr>
        <w:t>45</w:t>
      </w:r>
      <w:r w:rsidRPr="00FB1F7B">
        <w:rPr>
          <w:rFonts w:ascii="Calibri Light" w:hAnsi="Calibri Light" w:cs="Calibri Light"/>
          <w:b/>
          <w:sz w:val="24"/>
          <w:u w:val="single"/>
        </w:rPr>
        <w:t xml:space="preserve">+, </w:t>
      </w:r>
      <w:r w:rsidR="00454F9E">
        <w:rPr>
          <w:rFonts w:ascii="Calibri Light" w:hAnsi="Calibri Light" w:cs="Calibri Light"/>
          <w:b/>
          <w:sz w:val="24"/>
          <w:u w:val="single"/>
        </w:rPr>
        <w:t>55</w:t>
      </w:r>
      <w:r w:rsidRPr="00FB1F7B">
        <w:rPr>
          <w:rFonts w:ascii="Calibri Light" w:hAnsi="Calibri Light" w:cs="Calibri Light"/>
          <w:b/>
          <w:sz w:val="24"/>
          <w:u w:val="single"/>
        </w:rPr>
        <w:t xml:space="preserve">+, </w:t>
      </w:r>
      <w:r w:rsidR="00454F9E">
        <w:rPr>
          <w:rFonts w:ascii="Calibri Light" w:hAnsi="Calibri Light" w:cs="Calibri Light"/>
          <w:b/>
          <w:sz w:val="24"/>
          <w:u w:val="single"/>
        </w:rPr>
        <w:t xml:space="preserve">65+, </w:t>
      </w:r>
      <w:r w:rsidRPr="00FB1F7B">
        <w:rPr>
          <w:rFonts w:ascii="Calibri Light" w:hAnsi="Calibri Light" w:cs="Calibri Light"/>
          <w:b/>
          <w:sz w:val="24"/>
          <w:u w:val="single"/>
        </w:rPr>
        <w:t>dames</w:t>
      </w:r>
      <w:r w:rsidRPr="00FB1F7B">
        <w:rPr>
          <w:rFonts w:ascii="Calibri Light" w:hAnsi="Calibri Light" w:cs="Calibri Light"/>
          <w:b/>
          <w:sz w:val="24"/>
        </w:rPr>
        <w:t>:</w:t>
      </w:r>
    </w:p>
    <w:p w14:paraId="29419AC0" w14:textId="6A5BE8A4" w:rsidR="009004D7" w:rsidRPr="00FB1F7B" w:rsidRDefault="009004D7" w:rsidP="009004D7">
      <w:pPr>
        <w:pStyle w:val="Plattetekst"/>
        <w:spacing w:before="93" w:line="276" w:lineRule="auto"/>
        <w:ind w:right="119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Voor de verbondsploegen 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45+,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+, 6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+ en dames kunnen spelers/speelsters deelnemen van hetzelfde verbond indien ze voldoen aan de deelnamecriteria maar ze mogen samengesteld worden uit verschillende clubs. Een speler/speelster van de categorie 6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+ kan ook deelnemen in de categorie 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45+ of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+ maar moet een keuze maken en mag zich niet inschrijven in zowel de BvB 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45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+ als de BvB 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55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+</w:t>
      </w:r>
      <w:r w:rsidR="00454F9E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 en als de BvB 65+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.</w:t>
      </w:r>
    </w:p>
    <w:p w14:paraId="54DA91AA" w14:textId="77777777" w:rsidR="009004D7" w:rsidRPr="00FB1F7B" w:rsidRDefault="009004D7" w:rsidP="009004D7">
      <w:pPr>
        <w:pStyle w:val="Plattetekst"/>
        <w:spacing w:before="93" w:line="276" w:lineRule="auto"/>
        <w:ind w:left="814" w:right="119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</w:p>
    <w:p w14:paraId="6012FF65" w14:textId="77777777" w:rsidR="009004D7" w:rsidRPr="00FB1F7B" w:rsidRDefault="009004D7" w:rsidP="009004D7">
      <w:pPr>
        <w:pStyle w:val="Plattetekst"/>
        <w:spacing w:before="1" w:line="276" w:lineRule="auto"/>
        <w:ind w:right="120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Ieder verbond kan één of meerdere ploegen per discipline inschrijven. Het verbond zal zelf het lokaal</w:t>
      </w:r>
      <w:r w:rsidRPr="00FB1F7B">
        <w:rPr>
          <w:rFonts w:ascii="Calibri Light" w:hAnsi="Calibri Light" w:cs="Calibri Light"/>
          <w:b w:val="0"/>
          <w:bCs/>
          <w:spacing w:val="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 xml:space="preserve">aanduiden waar de wedstrijden zullen gespeeld worden. De verbonden moeten één verantwoordelijke per </w:t>
      </w:r>
      <w:r w:rsidRPr="00FB1F7B">
        <w:rPr>
          <w:rFonts w:ascii="Calibri Light" w:hAnsi="Calibri Light" w:cs="Calibri Light"/>
          <w:b w:val="0"/>
          <w:bCs/>
          <w:spacing w:val="-59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ploeg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aanduiden, welke</w:t>
      </w:r>
      <w:r w:rsidRPr="00FB1F7B">
        <w:rPr>
          <w:rFonts w:ascii="Calibri Light" w:hAnsi="Calibri Light" w:cs="Calibri Light"/>
          <w:b w:val="0"/>
          <w:bCs/>
          <w:spacing w:val="-2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alle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briefwisseling ontvangt en</w:t>
      </w:r>
      <w:r w:rsidRPr="00FB1F7B">
        <w:rPr>
          <w:rFonts w:ascii="Calibri Light" w:hAnsi="Calibri Light" w:cs="Calibri Light"/>
          <w:b w:val="0"/>
          <w:bCs/>
          <w:spacing w:val="-3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de contacten</w:t>
      </w:r>
      <w:r w:rsidRPr="00FB1F7B">
        <w:rPr>
          <w:rFonts w:ascii="Calibri Light" w:hAnsi="Calibri Light" w:cs="Calibri Light"/>
          <w:b w:val="0"/>
          <w:bCs/>
          <w:spacing w:val="-3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met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zijn</w:t>
      </w:r>
      <w:r w:rsidRPr="00FB1F7B">
        <w:rPr>
          <w:rFonts w:ascii="Calibri Light" w:hAnsi="Calibri Light" w:cs="Calibri Light"/>
          <w:b w:val="0"/>
          <w:bCs/>
          <w:spacing w:val="-1"/>
          <w:sz w:val="22"/>
          <w:szCs w:val="22"/>
          <w:lang w:val="nl-BE"/>
        </w:rPr>
        <w:t xml:space="preserve"> </w:t>
      </w:r>
      <w:r w:rsidRPr="00FB1F7B">
        <w:rPr>
          <w:rFonts w:ascii="Calibri Light" w:hAnsi="Calibri Light" w:cs="Calibri Light"/>
          <w:b w:val="0"/>
          <w:bCs/>
          <w:sz w:val="22"/>
          <w:szCs w:val="22"/>
          <w:lang w:val="nl-BE"/>
        </w:rPr>
        <w:t>ploeg onderhoudt.</w:t>
      </w:r>
    </w:p>
    <w:p w14:paraId="53DCC152" w14:textId="77777777" w:rsidR="009004D7" w:rsidRPr="00FB1F7B" w:rsidRDefault="009004D7" w:rsidP="009004D7">
      <w:pPr>
        <w:pStyle w:val="Lijstalinea"/>
        <w:ind w:left="709"/>
        <w:jc w:val="both"/>
        <w:rPr>
          <w:rFonts w:ascii="Calibri Light" w:hAnsi="Calibri Light" w:cs="Calibri Light"/>
          <w:b/>
          <w:bCs/>
          <w:i/>
          <w:iCs/>
          <w:sz w:val="32"/>
          <w:szCs w:val="32"/>
        </w:rPr>
      </w:pPr>
      <w:r w:rsidRPr="00FB1F7B">
        <w:rPr>
          <w:rFonts w:ascii="Calibri Light" w:hAnsi="Calibri Light" w:cs="Calibri Light"/>
          <w:b/>
          <w:bCs/>
          <w:i/>
          <w:iCs/>
          <w:sz w:val="32"/>
          <w:szCs w:val="32"/>
        </w:rPr>
        <w:t xml:space="preserve"> </w:t>
      </w:r>
    </w:p>
    <w:p w14:paraId="56F15BC0" w14:textId="77777777" w:rsidR="009004D7" w:rsidRDefault="009004D7" w:rsidP="008C77FE">
      <w:pPr>
        <w:pStyle w:val="Tekstzonderopmaak"/>
        <w:outlineLvl w:val="0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Inschrijvingen:</w:t>
      </w:r>
    </w:p>
    <w:p w14:paraId="0459C359" w14:textId="31B1B28F" w:rsidR="009004D7" w:rsidRPr="007520B5" w:rsidRDefault="009004D7" w:rsidP="009004D7">
      <w:pPr>
        <w:pStyle w:val="Tekstzonderopmaak"/>
        <w:outlineLvl w:val="0"/>
        <w:rPr>
          <w:rFonts w:ascii="Calibri Light" w:hAnsi="Calibri Light" w:cs="Calibri Light"/>
          <w:b/>
          <w:bCs/>
          <w:sz w:val="24"/>
          <w:szCs w:val="24"/>
          <w:lang w:val="nl-BE"/>
        </w:rPr>
      </w:pP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 xml:space="preserve">De verbonden zullen voor 1 </w:t>
      </w:r>
      <w:r w:rsidR="00532AB3">
        <w:rPr>
          <w:rFonts w:ascii="Calibri Light" w:hAnsi="Calibri Light" w:cs="Calibri Light"/>
          <w:bCs/>
          <w:sz w:val="24"/>
          <w:szCs w:val="24"/>
          <w:lang w:val="nl-BE"/>
        </w:rPr>
        <w:t>juli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 xml:space="preserve"> van het</w:t>
      </w:r>
      <w:r w:rsidRPr="007520B5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>aan gang zijnde speeljaar de</w:t>
      </w:r>
      <w:r w:rsidRPr="007520B5">
        <w:rPr>
          <w:rFonts w:ascii="Calibri Light" w:hAnsi="Calibri Light" w:cs="Calibri Light"/>
          <w:b/>
          <w:bCs/>
          <w:sz w:val="24"/>
          <w:szCs w:val="24"/>
          <w:lang w:val="nl-BE"/>
        </w:rPr>
        <w:t xml:space="preserve"> verplichte deelnemers ( Kampioenen – bekerwinnaars – toekomstbeker)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 xml:space="preserve"> melden bij de verantwoordelijke voor de Bekers van België, zij zullen hiervoor</w:t>
      </w:r>
      <w:r w:rsidRPr="007520B5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>een</w:t>
      </w:r>
      <w:r w:rsidRPr="007520B5">
        <w:rPr>
          <w:rFonts w:ascii="Calibri Light" w:hAnsi="Calibri Light" w:cs="Calibri Light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>inschrijvingsformulier</w:t>
      </w:r>
      <w:r w:rsidRPr="007520B5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Cs/>
          <w:sz w:val="24"/>
          <w:szCs w:val="24"/>
          <w:lang w:val="nl-BE"/>
        </w:rPr>
        <w:t>ontvangen.</w:t>
      </w:r>
    </w:p>
    <w:p w14:paraId="02A7E4B5" w14:textId="64051B02" w:rsidR="009004D7" w:rsidRPr="007520B5" w:rsidRDefault="009004D7" w:rsidP="009004D7">
      <w:pPr>
        <w:pStyle w:val="Plattetekst"/>
        <w:spacing w:before="1"/>
        <w:ind w:right="119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Inschrijvingsformulieren voor de bekers van België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45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+,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55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+,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65+ en Dames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zullen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verbonden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gestuurd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worden.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Alle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inschrijvingen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moeten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toekomen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verantwoordelijke</w:t>
      </w:r>
      <w:r w:rsidRPr="007520B5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Bekers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uiterlijk</w:t>
      </w:r>
      <w:r w:rsidRPr="007520B5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7520B5">
        <w:rPr>
          <w:rFonts w:ascii="Calibri Light" w:hAnsi="Calibri Light" w:cs="Calibri Light"/>
          <w:b w:val="0"/>
          <w:bCs/>
          <w:spacing w:val="5"/>
          <w:sz w:val="24"/>
          <w:szCs w:val="24"/>
          <w:lang w:val="nl-BE"/>
        </w:rPr>
        <w:t xml:space="preserve">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01 september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 gang zijnde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jaar.</w:t>
      </w:r>
    </w:p>
    <w:p w14:paraId="7DFDB025" w14:textId="6E48A26D" w:rsidR="009004D7" w:rsidRPr="007520B5" w:rsidRDefault="009004D7" w:rsidP="009004D7">
      <w:pPr>
        <w:pStyle w:val="Plattetekst"/>
        <w:ind w:right="119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Inschrijvingsformulieren voor de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Toekomstbeker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zullen door de verantwoordelijke voor de Bekers naar zoveel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mogelijk aangesloten KBGB clubs gezonden worden. Alle inschrijvingen moeten toekomen voor </w:t>
      </w:r>
      <w:r w:rsidR="00532AB3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01 september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7520B5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gang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zijnde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speelseizoen.</w:t>
      </w:r>
    </w:p>
    <w:p w14:paraId="085B64B9" w14:textId="77777777" w:rsidR="009004D7" w:rsidRPr="00FB1F7B" w:rsidRDefault="009004D7" w:rsidP="009004D7">
      <w:pPr>
        <w:pStyle w:val="Tekstzonderopmaak"/>
        <w:ind w:left="284"/>
        <w:jc w:val="both"/>
        <w:rPr>
          <w:rFonts w:ascii="Calibri Light" w:hAnsi="Calibri Light" w:cs="Calibri Light"/>
          <w:sz w:val="22"/>
          <w:szCs w:val="24"/>
          <w:lang w:val="nl-BE"/>
        </w:rPr>
      </w:pPr>
    </w:p>
    <w:p w14:paraId="3533B931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Speeldag:</w:t>
      </w:r>
    </w:p>
    <w:p w14:paraId="1C54582E" w14:textId="77777777" w:rsidR="009004D7" w:rsidRDefault="009004D7" w:rsidP="009004D7">
      <w:pPr>
        <w:pStyle w:val="Tekstzonderopmaak"/>
        <w:jc w:val="both"/>
        <w:rPr>
          <w:rFonts w:ascii="Calibri Light" w:hAnsi="Calibri Light" w:cs="Calibri Light"/>
          <w:sz w:val="24"/>
          <w:szCs w:val="24"/>
          <w:lang w:val="nl-NL"/>
        </w:rPr>
      </w:pPr>
      <w:r w:rsidRPr="007520B5">
        <w:rPr>
          <w:rFonts w:ascii="Calibri Light" w:hAnsi="Calibri Light" w:cs="Calibri Light"/>
          <w:sz w:val="24"/>
          <w:szCs w:val="24"/>
          <w:lang w:val="nl-NL"/>
        </w:rPr>
        <w:t xml:space="preserve">De officiële speeldag is zondag om 15 uur, afwijkingen hierop kunnen worden toegestaan mits schriftelijke aanvraag via formulier KBGB/D3 en te handelen volgens de regels zoals vermeld onder punt afwijking van speeldag. </w:t>
      </w:r>
    </w:p>
    <w:p w14:paraId="7E53ED80" w14:textId="77777777" w:rsidR="00454F9E" w:rsidRDefault="00454F9E" w:rsidP="009004D7">
      <w:pPr>
        <w:pStyle w:val="Tekstzonderopmaak"/>
        <w:jc w:val="both"/>
        <w:rPr>
          <w:rFonts w:ascii="Calibri Light" w:hAnsi="Calibri Light" w:cs="Calibri Light"/>
          <w:sz w:val="24"/>
          <w:szCs w:val="24"/>
          <w:lang w:val="nl-NL"/>
        </w:rPr>
      </w:pPr>
    </w:p>
    <w:p w14:paraId="3414E6F3" w14:textId="77777777" w:rsidR="00454F9E" w:rsidRDefault="00454F9E" w:rsidP="009004D7">
      <w:pPr>
        <w:pStyle w:val="Tekstzonderopmaak"/>
        <w:jc w:val="both"/>
        <w:rPr>
          <w:rFonts w:ascii="Calibri Light" w:hAnsi="Calibri Light" w:cs="Calibri Light"/>
          <w:sz w:val="24"/>
          <w:szCs w:val="24"/>
          <w:lang w:val="nl-NL"/>
        </w:rPr>
      </w:pPr>
    </w:p>
    <w:p w14:paraId="390ED185" w14:textId="77777777" w:rsidR="00454F9E" w:rsidRPr="007520B5" w:rsidRDefault="00454F9E" w:rsidP="009004D7">
      <w:pPr>
        <w:pStyle w:val="Tekstzonderopmaak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u w:val="single"/>
          <w:lang w:val="nl-NL"/>
        </w:rPr>
      </w:pPr>
    </w:p>
    <w:p w14:paraId="6AC7AC35" w14:textId="77777777" w:rsidR="009004D7" w:rsidRPr="00FB1F7B" w:rsidRDefault="009004D7" w:rsidP="009004D7">
      <w:pPr>
        <w:pStyle w:val="Tekstzonderopmaak"/>
        <w:ind w:left="284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  <w:lang w:val="nl-NL"/>
        </w:rPr>
      </w:pPr>
    </w:p>
    <w:p w14:paraId="092662BF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lastRenderedPageBreak/>
        <w:t>Kalender:</w:t>
      </w:r>
    </w:p>
    <w:p w14:paraId="20A6E5AC" w14:textId="77777777" w:rsidR="009004D7" w:rsidRPr="007520B5" w:rsidRDefault="009004D7" w:rsidP="009004D7">
      <w:pPr>
        <w:pStyle w:val="Plattetekst"/>
        <w:spacing w:before="94"/>
        <w:ind w:right="121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kalender</w:t>
      </w:r>
      <w:r w:rsidRPr="007520B5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7520B5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bekers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België</w:t>
      </w:r>
      <w:r w:rsidRPr="007520B5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wordt</w:t>
      </w:r>
      <w:r w:rsidRPr="007520B5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</w:t>
      </w:r>
      <w:r w:rsidRPr="007520B5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door</w:t>
      </w:r>
      <w:r w:rsidRPr="007520B5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verantwoordelijke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raad</w:t>
      </w:r>
      <w:r w:rsidRPr="007520B5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beheer</w:t>
      </w:r>
      <w:r w:rsidRPr="007520B5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en </w:t>
      </w:r>
      <w:r w:rsidRPr="007520B5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controle</w:t>
      </w:r>
      <w:r w:rsidRPr="007520B5">
        <w:rPr>
          <w:rFonts w:ascii="Calibri Light" w:hAnsi="Calibri Light" w:cs="Calibri Light"/>
          <w:b w:val="0"/>
          <w:bCs/>
          <w:spacing w:val="-10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door</w:t>
      </w:r>
      <w:r w:rsidRPr="007520B5">
        <w:rPr>
          <w:rFonts w:ascii="Calibri Light" w:hAnsi="Calibri Light" w:cs="Calibri Light"/>
          <w:b w:val="0"/>
          <w:bCs/>
          <w:spacing w:val="-1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deze</w:t>
      </w:r>
      <w:r w:rsidRPr="007520B5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goedgekeurd.</w:t>
      </w:r>
      <w:r w:rsidRPr="007520B5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1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trekking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gebeurt</w:t>
      </w:r>
      <w:r w:rsidRPr="007520B5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onder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leiding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verantwoordelijken</w:t>
      </w:r>
      <w:r w:rsidRPr="007520B5">
        <w:rPr>
          <w:rFonts w:ascii="Calibri Light" w:hAnsi="Calibri Light" w:cs="Calibri Light"/>
          <w:b w:val="0"/>
          <w:bCs/>
          <w:spacing w:val="-10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10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7520B5">
        <w:rPr>
          <w:rFonts w:ascii="Calibri Light" w:hAnsi="Calibri Light" w:cs="Calibri Light"/>
          <w:b w:val="0"/>
          <w:bCs/>
          <w:spacing w:val="-1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bekers </w:t>
      </w:r>
      <w:r w:rsidRPr="007520B5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     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tijdens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7520B5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BK.</w:t>
      </w:r>
    </w:p>
    <w:p w14:paraId="3DC5B85F" w14:textId="77777777" w:rsidR="009004D7" w:rsidRPr="007520B5" w:rsidRDefault="009004D7" w:rsidP="009004D7">
      <w:pPr>
        <w:pStyle w:val="Plattetekst"/>
        <w:ind w:right="12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deelnemende clubs en de ploegverantwoordelijke van de verbondsploegen, zullen op de hoogte gebracht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7520B5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deze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trekkingen</w:t>
      </w:r>
      <w:r w:rsidRPr="007520B5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via sociale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media en</w:t>
      </w:r>
      <w:r w:rsidRPr="007520B5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KBGB</w:t>
      </w:r>
      <w:r w:rsidRPr="007520B5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7520B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site.</w:t>
      </w:r>
    </w:p>
    <w:p w14:paraId="653EF9E3" w14:textId="77777777" w:rsidR="009004D7" w:rsidRPr="00FB1F7B" w:rsidRDefault="009004D7" w:rsidP="009004D7">
      <w:pPr>
        <w:pStyle w:val="Plattetekst"/>
        <w:ind w:left="389" w:right="124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</w:p>
    <w:p w14:paraId="3C057074" w14:textId="77777777" w:rsidR="009004D7" w:rsidRPr="002A41FA" w:rsidRDefault="009004D7" w:rsidP="008C77FE">
      <w:pPr>
        <w:pStyle w:val="Kop4"/>
        <w:jc w:val="left"/>
        <w:rPr>
          <w:rFonts w:ascii="Calibri Light" w:hAnsi="Calibri Light" w:cs="Calibri Light"/>
          <w:sz w:val="24"/>
          <w:szCs w:val="24"/>
          <w:u w:val="double"/>
          <w:lang w:val="nl-BE"/>
        </w:rPr>
      </w:pPr>
      <w:r w:rsidRPr="002A41FA">
        <w:rPr>
          <w:rFonts w:ascii="Calibri Light" w:hAnsi="Calibri Light" w:cs="Calibri Light"/>
          <w:sz w:val="24"/>
          <w:szCs w:val="24"/>
          <w:u w:val="double"/>
          <w:lang w:val="nl-BE"/>
        </w:rPr>
        <w:t>Finales</w:t>
      </w:r>
      <w:r w:rsidRPr="002A41FA">
        <w:rPr>
          <w:rFonts w:ascii="Calibri Light" w:hAnsi="Calibri Light" w:cs="Calibri Light"/>
          <w:spacing w:val="-2"/>
          <w:sz w:val="24"/>
          <w:szCs w:val="24"/>
          <w:u w:val="double"/>
          <w:lang w:val="nl-BE"/>
        </w:rPr>
        <w:t xml:space="preserve"> </w:t>
      </w:r>
      <w:r w:rsidRPr="002A41FA">
        <w:rPr>
          <w:rFonts w:ascii="Calibri Light" w:hAnsi="Calibri Light" w:cs="Calibri Light"/>
          <w:sz w:val="24"/>
          <w:szCs w:val="24"/>
          <w:u w:val="double"/>
          <w:lang w:val="nl-BE"/>
        </w:rPr>
        <w:t>beker</w:t>
      </w:r>
      <w:r w:rsidRPr="002A41FA">
        <w:rPr>
          <w:rFonts w:ascii="Calibri Light" w:hAnsi="Calibri Light" w:cs="Calibri Light"/>
          <w:spacing w:val="-3"/>
          <w:sz w:val="24"/>
          <w:szCs w:val="24"/>
          <w:u w:val="double"/>
          <w:lang w:val="nl-BE"/>
        </w:rPr>
        <w:t xml:space="preserve"> </w:t>
      </w:r>
      <w:r w:rsidRPr="002A41FA">
        <w:rPr>
          <w:rFonts w:ascii="Calibri Light" w:hAnsi="Calibri Light" w:cs="Calibri Light"/>
          <w:sz w:val="24"/>
          <w:szCs w:val="24"/>
          <w:u w:val="double"/>
          <w:lang w:val="nl-BE"/>
        </w:rPr>
        <w:t>van België:</w:t>
      </w:r>
    </w:p>
    <w:p w14:paraId="22B47296" w14:textId="04D99437" w:rsidR="009004D7" w:rsidRPr="00016C59" w:rsidRDefault="009004D7" w:rsidP="00D458C7">
      <w:pPr>
        <w:widowControl w:val="0"/>
        <w:tabs>
          <w:tab w:val="left" w:pos="958"/>
          <w:tab w:val="left" w:pos="959"/>
        </w:tabs>
        <w:autoSpaceDE w:val="0"/>
        <w:autoSpaceDN w:val="0"/>
        <w:spacing w:before="94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016C59">
        <w:rPr>
          <w:rFonts w:ascii="Calibri Light" w:hAnsi="Calibri Light" w:cs="Calibri Light"/>
          <w:sz w:val="24"/>
          <w:szCs w:val="24"/>
        </w:rPr>
        <w:t>De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finales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starten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om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10.30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uur.</w:t>
      </w:r>
      <w:r w:rsidR="00D458C7">
        <w:rPr>
          <w:rFonts w:ascii="Calibri Light" w:hAnsi="Calibri Light" w:cs="Calibri Light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 xml:space="preserve">Wanneer tijdens deze finale een partij langer dan één uur in beslag neemt, zal aan de ploegen de </w:t>
      </w:r>
      <w:r w:rsidRPr="00016C59">
        <w:rPr>
          <w:rFonts w:ascii="Calibri Light" w:hAnsi="Calibri Light" w:cs="Calibri Light"/>
          <w:spacing w:val="-59"/>
          <w:sz w:val="24"/>
          <w:szCs w:val="24"/>
        </w:rPr>
        <w:t xml:space="preserve">        </w:t>
      </w:r>
      <w:r w:rsidRPr="00016C59">
        <w:rPr>
          <w:rFonts w:ascii="Calibri Light" w:hAnsi="Calibri Light" w:cs="Calibri Light"/>
          <w:sz w:val="24"/>
          <w:szCs w:val="24"/>
        </w:rPr>
        <w:t>verplichting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opgelegd worden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om</w:t>
      </w:r>
      <w:r w:rsidRPr="00016C59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op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een bijkomend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biljart de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volgende partij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aan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te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vatten.</w:t>
      </w:r>
      <w:r w:rsidR="00016C59">
        <w:rPr>
          <w:rFonts w:ascii="Calibri Light" w:hAnsi="Calibri Light" w:cs="Calibri Light"/>
          <w:sz w:val="24"/>
          <w:szCs w:val="24"/>
        </w:rPr>
        <w:t xml:space="preserve"> </w:t>
      </w:r>
      <w:r w:rsidRPr="00D458C7">
        <w:rPr>
          <w:rFonts w:ascii="Calibri Light" w:hAnsi="Calibri Light" w:cs="Calibri Light"/>
          <w:sz w:val="24"/>
          <w:szCs w:val="24"/>
        </w:rPr>
        <w:t>D</w:t>
      </w:r>
      <w:r w:rsidRPr="00016C59">
        <w:rPr>
          <w:rFonts w:ascii="Calibri Light" w:hAnsi="Calibri Light" w:cs="Calibri Light"/>
          <w:bCs/>
          <w:sz w:val="24"/>
          <w:szCs w:val="24"/>
        </w:rPr>
        <w:t>e</w:t>
      </w:r>
      <w:r w:rsidRPr="00016C59">
        <w:rPr>
          <w:rFonts w:ascii="Calibri Light" w:hAnsi="Calibri Light" w:cs="Calibri Light"/>
          <w:bCs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wedstrijd</w:t>
      </w:r>
      <w:r w:rsidRPr="00016C59">
        <w:rPr>
          <w:rFonts w:ascii="Calibri Light" w:hAnsi="Calibri Light" w:cs="Calibri Light"/>
          <w:bCs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is</w:t>
      </w:r>
      <w:r w:rsidRPr="00016C59">
        <w:rPr>
          <w:rFonts w:ascii="Calibri Light" w:hAnsi="Calibri Light" w:cs="Calibri Light"/>
          <w:bCs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afgelopen</w:t>
      </w:r>
      <w:r w:rsidRPr="00016C59">
        <w:rPr>
          <w:rFonts w:ascii="Calibri Light" w:hAnsi="Calibri Light" w:cs="Calibri Light"/>
          <w:bCs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als</w:t>
      </w:r>
      <w:r w:rsidRPr="00016C59">
        <w:rPr>
          <w:rFonts w:ascii="Calibri Light" w:hAnsi="Calibri Light" w:cs="Calibri Light"/>
          <w:bCs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één</w:t>
      </w:r>
      <w:r w:rsidRPr="00016C59">
        <w:rPr>
          <w:rFonts w:ascii="Calibri Light" w:hAnsi="Calibri Light" w:cs="Calibri Light"/>
          <w:bCs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ploeg</w:t>
      </w:r>
      <w:r w:rsidRPr="00016C59">
        <w:rPr>
          <w:rFonts w:ascii="Calibri Light" w:hAnsi="Calibri Light" w:cs="Calibri Light"/>
          <w:bCs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vier partij</w:t>
      </w:r>
      <w:r w:rsidRPr="00016C59">
        <w:rPr>
          <w:rFonts w:ascii="Calibri Light" w:hAnsi="Calibri Light" w:cs="Calibri Light"/>
          <w:bCs/>
          <w:spacing w:val="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punten</w:t>
      </w:r>
      <w:r w:rsidRPr="00016C59">
        <w:rPr>
          <w:rFonts w:ascii="Calibri Light" w:hAnsi="Calibri Light" w:cs="Calibri Light"/>
          <w:bCs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heeft</w:t>
      </w:r>
      <w:r w:rsidRPr="00016C59">
        <w:rPr>
          <w:rFonts w:ascii="Calibri Light" w:hAnsi="Calibri Light" w:cs="Calibri Light"/>
          <w:bCs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</w:rPr>
        <w:t>behaald.</w:t>
      </w:r>
    </w:p>
    <w:p w14:paraId="3858F5EB" w14:textId="4A7EF890" w:rsidR="009004D7" w:rsidRDefault="009004D7" w:rsidP="00D458C7">
      <w:pPr>
        <w:widowControl w:val="0"/>
        <w:tabs>
          <w:tab w:val="left" w:pos="958"/>
          <w:tab w:val="left" w:pos="959"/>
        </w:tabs>
        <w:autoSpaceDE w:val="0"/>
        <w:autoSpaceDN w:val="0"/>
        <w:spacing w:before="3"/>
        <w:jc w:val="both"/>
        <w:rPr>
          <w:rFonts w:ascii="Calibri Light" w:hAnsi="Calibri Light" w:cs="Calibri Light"/>
          <w:sz w:val="24"/>
          <w:szCs w:val="24"/>
        </w:rPr>
      </w:pPr>
      <w:r w:rsidRPr="00016C59">
        <w:rPr>
          <w:rFonts w:ascii="Calibri Light" w:hAnsi="Calibri Light" w:cs="Calibri Light"/>
          <w:sz w:val="24"/>
          <w:szCs w:val="24"/>
        </w:rPr>
        <w:t>De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bekerverantwoordelijke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beslist in</w:t>
      </w:r>
      <w:r w:rsidRPr="00016C59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functie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van</w:t>
      </w:r>
      <w:r w:rsidRPr="00016C59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het wedstrijdverloop.</w:t>
      </w:r>
      <w:r w:rsidR="00016C59">
        <w:rPr>
          <w:rFonts w:ascii="Calibri Light" w:hAnsi="Calibri Light" w:cs="Calibri Light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Wanneer men opteert om in twee verschillende disciplines deel te nemen, mag het spel op de finale</w:t>
      </w:r>
      <w:r w:rsidRPr="00016C59">
        <w:rPr>
          <w:rFonts w:ascii="Calibri Light" w:hAnsi="Calibri Light" w:cs="Calibri Light"/>
          <w:spacing w:val="-59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dag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niet onderbroken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worden op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straffe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van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forfait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bij</w:t>
      </w:r>
      <w:r w:rsidRPr="00016C59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de</w:t>
      </w:r>
      <w:r w:rsidRPr="00016C59">
        <w:rPr>
          <w:rFonts w:ascii="Calibri Light" w:hAnsi="Calibri Light" w:cs="Calibri Light"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opstelling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van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de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dubbel</w:t>
      </w:r>
      <w:r w:rsidRPr="00016C59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spelende</w:t>
      </w:r>
      <w:r w:rsidRPr="00016C59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sz w:val="24"/>
          <w:szCs w:val="24"/>
        </w:rPr>
        <w:t>speler.</w:t>
      </w:r>
      <w:r w:rsidR="00D458C7">
        <w:rPr>
          <w:rFonts w:ascii="Calibri Light" w:hAnsi="Calibri Light" w:cs="Calibri Light"/>
          <w:sz w:val="24"/>
          <w:szCs w:val="24"/>
        </w:rPr>
        <w:t xml:space="preserve"> </w:t>
      </w:r>
    </w:p>
    <w:p w14:paraId="55977901" w14:textId="77777777" w:rsidR="00D458C7" w:rsidRPr="00FB1F7B" w:rsidRDefault="00D458C7" w:rsidP="00D458C7">
      <w:pPr>
        <w:widowControl w:val="0"/>
        <w:tabs>
          <w:tab w:val="left" w:pos="958"/>
          <w:tab w:val="left" w:pos="959"/>
        </w:tabs>
        <w:autoSpaceDE w:val="0"/>
        <w:autoSpaceDN w:val="0"/>
        <w:spacing w:before="3"/>
        <w:jc w:val="both"/>
        <w:rPr>
          <w:rFonts w:ascii="Calibri Light" w:hAnsi="Calibri Light" w:cs="Calibri Light"/>
          <w:sz w:val="22"/>
          <w:szCs w:val="22"/>
        </w:rPr>
      </w:pPr>
    </w:p>
    <w:p w14:paraId="47DF06D2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Spelers en vervangers (reserve speler):</w:t>
      </w:r>
    </w:p>
    <w:p w14:paraId="521586F2" w14:textId="77777777" w:rsidR="009004D7" w:rsidRPr="00016C59" w:rsidRDefault="009004D7" w:rsidP="009004D7">
      <w:pPr>
        <w:pStyle w:val="Plattetekst"/>
        <w:spacing w:line="252" w:lineRule="exact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Enkel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spelers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die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voorkomen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elektronisch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wedstrijdblad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kunnen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opgesteld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worden.</w:t>
      </w:r>
    </w:p>
    <w:p w14:paraId="1EE6D7E5" w14:textId="77777777" w:rsidR="009004D7" w:rsidRPr="00FB1F7B" w:rsidRDefault="009004D7" w:rsidP="009004D7">
      <w:pPr>
        <w:pStyle w:val="Tekstzonderopmaak"/>
        <w:outlineLvl w:val="0"/>
        <w:rPr>
          <w:rFonts w:ascii="Calibri Light" w:hAnsi="Calibri Light" w:cs="Calibri Light"/>
          <w:i/>
          <w:iCs/>
          <w:sz w:val="22"/>
          <w:szCs w:val="22"/>
          <w:lang w:val="nl-BE"/>
        </w:rPr>
      </w:pPr>
    </w:p>
    <w:p w14:paraId="18F527D6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Verloop van een wedstrijd:</w:t>
      </w:r>
    </w:p>
    <w:p w14:paraId="100606B3" w14:textId="77777777" w:rsidR="009004D7" w:rsidRPr="00016C59" w:rsidRDefault="009004D7" w:rsidP="009004D7">
      <w:pPr>
        <w:pStyle w:val="Plattetekst"/>
        <w:spacing w:line="252" w:lineRule="exac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 het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niet aanwezig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zijn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 het aanvangsuur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forfait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toegekend.</w:t>
      </w:r>
    </w:p>
    <w:p w14:paraId="523BBF38" w14:textId="77777777" w:rsidR="009004D7" w:rsidRPr="00016C59" w:rsidRDefault="009004D7" w:rsidP="009004D7">
      <w:pPr>
        <w:pStyle w:val="Plattetekst"/>
        <w:spacing w:before="2"/>
        <w:ind w:right="191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Men is verplicht met minstens 3 spelers van elke ploeg aanwezig te zijn vanaf de start van de wedstrijd tot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het einde. Indien minder dan 3 spelers aanwezig zijn, verliest de ploeg haar wedstrijd door forfait. Het forfait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moet onmiddellijk ingevuld worden op het EW. Indien men het forfait niet onmiddellijk invult, betekent dit dat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forfait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toekent.</w:t>
      </w:r>
    </w:p>
    <w:p w14:paraId="5923980A" w14:textId="77777777" w:rsidR="009004D7" w:rsidRPr="00016C59" w:rsidRDefault="009004D7" w:rsidP="009004D7">
      <w:pPr>
        <w:pStyle w:val="Plattetekst"/>
        <w:ind w:right="1413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wedstrijd moet gespeeld worden zonder onderbrekingen volgens het KBGB spelreglement.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De ploegen treden aan met zes spelers welke hun partijen moeten betwisten in twee en/of drie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opeenvolgende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manches.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Alle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partijen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moeten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zonder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onderbreking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verlopen.</w:t>
      </w:r>
    </w:p>
    <w:p w14:paraId="458CA986" w14:textId="77777777" w:rsidR="009004D7" w:rsidRPr="00016C59" w:rsidRDefault="009004D7" w:rsidP="009004D7">
      <w:pPr>
        <w:pStyle w:val="Plattetekst"/>
        <w:spacing w:before="1"/>
        <w:ind w:right="165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Voor de 5 en de 6 speler kan men geen forfait toekennen zolang de wedstrijd niet onderbroken wordt. Moet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wedstrijd onderbroken worden omdat de 5° of de 6° speler niet aanwezig is, moet men forfait toekennen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 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5° speler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3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uur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6°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3 uur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30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na aanvang.</w:t>
      </w:r>
    </w:p>
    <w:p w14:paraId="4050571E" w14:textId="77777777" w:rsidR="009004D7" w:rsidRPr="00016C59" w:rsidRDefault="009004D7" w:rsidP="009004D7">
      <w:pPr>
        <w:pStyle w:val="Plattetekst"/>
        <w:ind w:right="215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 lid van de bezoekers die het lokaal ontzegd wordt, wint met forfait, tenzij het een gerechtelijk verbod is.</w:t>
      </w:r>
    </w:p>
    <w:p w14:paraId="652AE0C7" w14:textId="77777777" w:rsidR="009004D7" w:rsidRPr="00016C59" w:rsidRDefault="009004D7" w:rsidP="009004D7">
      <w:pPr>
        <w:pStyle w:val="Plattetekst"/>
        <w:ind w:right="215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thuisploeg houdt het biljart vrij een half uur voor aanvang van de wedstrijd. Om in te spelen mag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met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hoogstens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2 spelers gelijktijdig spelen.</w:t>
      </w:r>
    </w:p>
    <w:p w14:paraId="38FE2C0D" w14:textId="77777777" w:rsidR="009004D7" w:rsidRPr="00016C59" w:rsidRDefault="009004D7" w:rsidP="009004D7">
      <w:pPr>
        <w:pStyle w:val="Plattetekst"/>
        <w:spacing w:line="252" w:lineRule="exac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aanvang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elke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partij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mogen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beide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spelers zich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2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minuten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gezamenlijk inspelen. Dit is geen verplichting. </w:t>
      </w:r>
    </w:p>
    <w:p w14:paraId="09ECCEEF" w14:textId="77777777" w:rsidR="009004D7" w:rsidRPr="00016C59" w:rsidRDefault="009004D7" w:rsidP="009004D7">
      <w:pPr>
        <w:pStyle w:val="Plattetekst"/>
        <w:ind w:right="15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Wanneer de tegenstrever niet aanwezig is en ook geen reserve speler aanwezig is,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dan mag niet geoefend worden en moet men onmiddellijk verder gaan met de volgende partij. </w:t>
      </w:r>
    </w:p>
    <w:p w14:paraId="5CCB62FD" w14:textId="77777777" w:rsidR="009004D7" w:rsidRPr="00016C59" w:rsidRDefault="009004D7" w:rsidP="009004D7">
      <w:pPr>
        <w:pStyle w:val="Plattetekst"/>
        <w:ind w:right="15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 het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scoren van de laatste bal van een partij moet onmiddellijk begonnen worden met het 2 minuten oefenen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voor de volgende partij. </w:t>
      </w:r>
    </w:p>
    <w:p w14:paraId="01A17EA6" w14:textId="77777777" w:rsidR="009004D7" w:rsidRPr="00016C59" w:rsidRDefault="009004D7" w:rsidP="009004D7">
      <w:pPr>
        <w:pStyle w:val="Plattetekst"/>
        <w:ind w:right="15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speelballen waarmee de wedstrijd wordt betwist, moeten conform de richtlijnen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 de KBGB zijn en dienen voor het oefenen al op het biljart aanwezig te zijn. Na elke manche moeten de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ballen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gepoetst worden.</w:t>
      </w:r>
    </w:p>
    <w:p w14:paraId="2B8447A6" w14:textId="0F44730D" w:rsidR="009004D7" w:rsidRPr="00016C59" w:rsidRDefault="009004D7" w:rsidP="00016C59">
      <w:pPr>
        <w:pStyle w:val="Plattetekst"/>
        <w:ind w:right="141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lastRenderedPageBreak/>
        <w:t xml:space="preserve">Het biljart moet volledig in orde zijn 30 minuten voor aanvang van de wedstrijd, indien niet, heeft de tegenstrever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het recht om te spelen onder voorbehoud. Indien dit euvel echter kan hersteld worden voor aanvang van de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wedstrijd, moet dit gebeuren. Niet in orde zijn betekent biljartlaken in niet te bespelen staat, kaderlijnen niet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of onvoldoende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zichtbaar, 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doelopeningen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groot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of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klein enz…</w:t>
      </w:r>
      <w:r w:rsidR="00B675A5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In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ieder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geval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dient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de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wedstrijd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gespeeld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te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</w:rPr>
        <w:t>worden.</w:t>
      </w:r>
    </w:p>
    <w:p w14:paraId="0CBD7EA1" w14:textId="77777777" w:rsidR="009004D7" w:rsidRPr="00FB1F7B" w:rsidRDefault="009004D7" w:rsidP="009004D7">
      <w:pPr>
        <w:pStyle w:val="Tekstzonderopmaak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  <w:lang w:val="nl-NL"/>
        </w:rPr>
      </w:pPr>
    </w:p>
    <w:p w14:paraId="5CAFA4DD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Betwisten van een beslissende partij:</w:t>
      </w:r>
    </w:p>
    <w:p w14:paraId="5954A796" w14:textId="77777777" w:rsidR="009004D7" w:rsidRPr="00016C59" w:rsidRDefault="009004D7" w:rsidP="009004D7">
      <w:pPr>
        <w:pStyle w:val="Plattetekst"/>
        <w:spacing w:before="94"/>
        <w:ind w:right="21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Indien beide ploegen na de heen- en terugwedstrijd gelijk staan (6-6), zal onmiddellijk na het eindigen van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twaalfde partij, een dertiende beslissende partij moeten gespeeld worden door drie spelers die al op het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wedstrijdblad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vermeld staan als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of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als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vervanger.</w:t>
      </w:r>
    </w:p>
    <w:p w14:paraId="1FADF9DD" w14:textId="77777777" w:rsidR="009004D7" w:rsidRPr="00016C59" w:rsidRDefault="009004D7" w:rsidP="009004D7">
      <w:pPr>
        <w:pStyle w:val="Plattetekst"/>
        <w:spacing w:before="1"/>
        <w:ind w:right="153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ploegafgevaardigden moeten onmiddellijk drie spelers aanduiden die de beslissende partij zullen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betwisten. Bij de eerste beslissende manche speelt de thuisspeler met de witte ballen, bij de tweede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manche speelt de bezoeker met de witte ballen en voor een eventuele belle, kiest de bezoeker de kleur om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aan te vangen. Een dertiende bijkomende partij wordt steeds geleid door een bezoeker. Bij de finale van de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beker wordt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dezelfde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procedure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toegepast.</w:t>
      </w:r>
    </w:p>
    <w:p w14:paraId="70575AFD" w14:textId="77777777" w:rsidR="009004D7" w:rsidRPr="00FB1F7B" w:rsidRDefault="009004D7" w:rsidP="009004D7">
      <w:pPr>
        <w:pStyle w:val="Tekstzonderopmaak"/>
        <w:rPr>
          <w:rFonts w:ascii="Calibri Light" w:hAnsi="Calibri Light" w:cs="Calibri Light"/>
          <w:sz w:val="22"/>
          <w:szCs w:val="22"/>
          <w:lang w:val="nl-NL"/>
        </w:rPr>
      </w:pPr>
    </w:p>
    <w:p w14:paraId="624A9598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Administratie:</w:t>
      </w:r>
    </w:p>
    <w:p w14:paraId="6259C175" w14:textId="77777777" w:rsidR="009004D7" w:rsidRPr="00016C59" w:rsidRDefault="009004D7" w:rsidP="009004D7">
      <w:pPr>
        <w:pStyle w:val="Plattetekst"/>
        <w:spacing w:before="93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Men is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verplicht het EW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 KBGB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gebruiken.</w:t>
      </w:r>
    </w:p>
    <w:p w14:paraId="285F8C28" w14:textId="77777777" w:rsidR="009004D7" w:rsidRPr="00016C59" w:rsidRDefault="009004D7" w:rsidP="009004D7">
      <w:pPr>
        <w:pStyle w:val="Plattetekst"/>
        <w:spacing w:before="2"/>
        <w:ind w:right="227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 aanvang van de eerste wedstrijd geven beide ploegkapiteins de volgorde van spelers aan mekaar af.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Het EW moet volledig ingevuld worden met vermelding van de eventuele vervanger voor het aanvangsuur.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sluit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bezoekende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kapitein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controle ervan,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volledig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ingevuld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EW.</w:t>
      </w:r>
    </w:p>
    <w:p w14:paraId="7490AE86" w14:textId="77777777" w:rsidR="009004D7" w:rsidRPr="00016C59" w:rsidRDefault="009004D7" w:rsidP="009004D7">
      <w:pPr>
        <w:pStyle w:val="Plattetekst"/>
        <w:spacing w:line="252" w:lineRule="exac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niet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afsluiten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EW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zal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</w:t>
      </w:r>
      <w:r w:rsidRPr="00016C59">
        <w:rPr>
          <w:rFonts w:ascii="Calibri Light" w:hAnsi="Calibri Light" w:cs="Calibri Light"/>
          <w:b w:val="0"/>
          <w:bCs/>
          <w:spacing w:val="-10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minnelijke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schikking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</w:t>
      </w:r>
      <w:r w:rsidRPr="00016C59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>€</w:t>
      </w:r>
      <w:r w:rsidRPr="00016C59">
        <w:rPr>
          <w:rFonts w:ascii="Calibri Light" w:hAnsi="Calibri Light" w:cs="Calibri Light"/>
          <w:b w:val="0"/>
          <w:bCs/>
          <w:spacing w:val="-3"/>
          <w:w w:val="9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13.</w:t>
      </w:r>
    </w:p>
    <w:p w14:paraId="6D843C45" w14:textId="77777777" w:rsidR="009004D7" w:rsidRPr="00016C59" w:rsidRDefault="009004D7" w:rsidP="009004D7">
      <w:pPr>
        <w:pStyle w:val="Plattetekst"/>
        <w:ind w:right="16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Indien het EW onder voorbehoud (vak opmerkingen) getekend wordt, kan het steeds vergezeld worden van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 klacht. (zie hiervoor klachtenbundel).</w:t>
      </w:r>
    </w:p>
    <w:p w14:paraId="05090AFF" w14:textId="77777777" w:rsidR="009004D7" w:rsidRPr="00FB1F7B" w:rsidRDefault="009004D7" w:rsidP="009004D7">
      <w:pPr>
        <w:pStyle w:val="Plattetekst"/>
        <w:ind w:right="164"/>
        <w:jc w:val="both"/>
        <w:rPr>
          <w:rFonts w:ascii="Calibri Light" w:hAnsi="Calibri Light" w:cs="Calibri Light"/>
          <w:b w:val="0"/>
          <w:bCs/>
          <w:sz w:val="22"/>
          <w:szCs w:val="22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Spelers niet op voorhand opgegeven bij hun respectievelijke ploeg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,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kunnen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niet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opgesteld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worden,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gelieve contact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op 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nemen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met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bekerverantwoordelijke.</w:t>
      </w:r>
    </w:p>
    <w:p w14:paraId="46F789B7" w14:textId="77777777" w:rsidR="009004D7" w:rsidRPr="00FB1F7B" w:rsidRDefault="009004D7" w:rsidP="009004D7">
      <w:pPr>
        <w:pStyle w:val="Tekstzonderopmaak"/>
        <w:jc w:val="both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  <w:lang w:val="nl-NL"/>
        </w:rPr>
      </w:pPr>
    </w:p>
    <w:p w14:paraId="216B0A59" w14:textId="77777777" w:rsidR="009004D7" w:rsidRPr="002A41F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BE"/>
        </w:rPr>
      </w:pPr>
      <w:r w:rsidRPr="002A41F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Forfait:</w:t>
      </w:r>
    </w:p>
    <w:p w14:paraId="2278BC25" w14:textId="77777777" w:rsidR="009004D7" w:rsidRPr="00016C59" w:rsidRDefault="009004D7" w:rsidP="009004D7">
      <w:pPr>
        <w:pStyle w:val="Plattetekst"/>
        <w:spacing w:before="9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ploeg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is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verplicht een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betwisten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minstens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3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spelers.</w:t>
      </w:r>
    </w:p>
    <w:p w14:paraId="0CD699AE" w14:textId="77777777" w:rsidR="009004D7" w:rsidRPr="00016C59" w:rsidRDefault="009004D7" w:rsidP="009004D7">
      <w:pPr>
        <w:pStyle w:val="Plattetekst"/>
        <w:spacing w:before="1"/>
        <w:ind w:right="227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Zijn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er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2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spelers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afwezig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dan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zal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minnelijke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schikking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>€</w:t>
      </w:r>
      <w:r w:rsidRPr="00016C59">
        <w:rPr>
          <w:rFonts w:ascii="Calibri Light" w:hAnsi="Calibri Light" w:cs="Calibri Light"/>
          <w:b w:val="0"/>
          <w:bCs/>
          <w:spacing w:val="-4"/>
          <w:w w:val="9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50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verlies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van </w:t>
      </w:r>
      <w:r w:rsidRPr="00016C59">
        <w:rPr>
          <w:rFonts w:ascii="Calibri Light" w:hAnsi="Calibri Light" w:cs="Calibri Light"/>
          <w:b w:val="0"/>
          <w:bCs/>
          <w:spacing w:val="-58"/>
          <w:sz w:val="24"/>
          <w:szCs w:val="24"/>
          <w:lang w:val="nl-BE"/>
        </w:rPr>
        <w:t xml:space="preserve"> 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2</w:t>
      </w:r>
      <w:r w:rsidRPr="00016C59">
        <w:rPr>
          <w:rFonts w:ascii="Calibri Light" w:hAnsi="Calibri Light" w:cs="Calibri Light"/>
          <w:b w:val="0"/>
          <w:bCs/>
          <w:spacing w:val="60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partijen.</w:t>
      </w:r>
    </w:p>
    <w:p w14:paraId="1FD27191" w14:textId="77777777" w:rsidR="009004D7" w:rsidRPr="00016C59" w:rsidRDefault="009004D7" w:rsidP="009004D7">
      <w:pPr>
        <w:pStyle w:val="Plattetekst"/>
        <w:spacing w:before="1"/>
        <w:ind w:right="227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Zijn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er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3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spelers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afwezig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dan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zal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een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minnelijke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schikking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>€</w:t>
      </w:r>
      <w:r w:rsidRPr="00016C59">
        <w:rPr>
          <w:rFonts w:ascii="Calibri Light" w:hAnsi="Calibri Light" w:cs="Calibri Light"/>
          <w:b w:val="0"/>
          <w:bCs/>
          <w:spacing w:val="-4"/>
          <w:w w:val="9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75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verlies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van </w:t>
      </w:r>
      <w:r w:rsidRPr="00016C59">
        <w:rPr>
          <w:rFonts w:ascii="Calibri Light" w:hAnsi="Calibri Light" w:cs="Calibri Light"/>
          <w:b w:val="0"/>
          <w:bCs/>
          <w:spacing w:val="-5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3 partijen.</w:t>
      </w:r>
    </w:p>
    <w:p w14:paraId="675B9AD8" w14:textId="77777777" w:rsidR="009004D7" w:rsidRPr="00016C59" w:rsidRDefault="009004D7" w:rsidP="009004D7">
      <w:pPr>
        <w:pStyle w:val="Plattetekst"/>
        <w:ind w:right="191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Meer dan 3 spelers afwezig betekent forfait voor de ganse ploeg en zal een minnelijke schikking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</w:t>
      </w:r>
      <w:r w:rsidRPr="00016C59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>€</w:t>
      </w:r>
      <w:r w:rsidRPr="00016C59">
        <w:rPr>
          <w:rFonts w:ascii="Calibri Light" w:hAnsi="Calibri Light" w:cs="Calibri Light"/>
          <w:b w:val="0"/>
          <w:bCs/>
          <w:spacing w:val="-4"/>
          <w:w w:val="9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125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waarvan</w:t>
      </w:r>
      <w:r w:rsidRPr="00016C59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50%</w:t>
      </w:r>
      <w:r w:rsidRPr="00016C59">
        <w:rPr>
          <w:rFonts w:ascii="Calibri Light" w:hAnsi="Calibri Light" w:cs="Calibri Light"/>
          <w:b w:val="0"/>
          <w:bCs/>
          <w:spacing w:val="-8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tegenstrever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50%</w:t>
      </w:r>
      <w:r w:rsidRPr="00016C59">
        <w:rPr>
          <w:rFonts w:ascii="Calibri Light" w:hAnsi="Calibri Light" w:cs="Calibri Light"/>
          <w:b w:val="0"/>
          <w:bCs/>
          <w:spacing w:val="-6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</w:t>
      </w:r>
      <w:r w:rsidRPr="00016C59">
        <w:rPr>
          <w:rFonts w:ascii="Calibri Light" w:hAnsi="Calibri Light" w:cs="Calibri Light"/>
          <w:b w:val="0"/>
          <w:bCs/>
          <w:spacing w:val="-7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gaat.</w:t>
      </w:r>
    </w:p>
    <w:p w14:paraId="40504223" w14:textId="77777777" w:rsidR="009004D7" w:rsidRPr="00016C59" w:rsidRDefault="009004D7" w:rsidP="009004D7">
      <w:pPr>
        <w:pStyle w:val="Plattetekst"/>
        <w:ind w:right="190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Indien 2 forfaits tegen elkaar vallen wordt het resultaat van de partij 0-0. Geen spelers van een ploeg op het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aanvangsuur aanwezig, wordt forfaitcijfers voor deze ploeg, en een minnelijke schikking zal voorgesteld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>€</w:t>
      </w:r>
      <w:r w:rsidRPr="00016C59">
        <w:rPr>
          <w:rFonts w:ascii="Calibri Light" w:hAnsi="Calibri Light" w:cs="Calibri Light"/>
          <w:b w:val="0"/>
          <w:bCs/>
          <w:spacing w:val="1"/>
          <w:w w:val="95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200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waarvan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50%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tegenstrever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50%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gaat.</w:t>
      </w:r>
    </w:p>
    <w:p w14:paraId="6206013E" w14:textId="77777777" w:rsidR="009004D7" w:rsidRDefault="009004D7" w:rsidP="009004D7">
      <w:pPr>
        <w:pStyle w:val="Tekstzonderopmaak"/>
        <w:ind w:left="567"/>
        <w:rPr>
          <w:rFonts w:ascii="Calibri Light" w:hAnsi="Calibri Light" w:cs="Calibri Light"/>
          <w:bCs/>
          <w:sz w:val="22"/>
          <w:szCs w:val="22"/>
          <w:lang w:val="nl-NL"/>
        </w:rPr>
      </w:pPr>
    </w:p>
    <w:p w14:paraId="7C8CB460" w14:textId="77777777" w:rsidR="00454F9E" w:rsidRDefault="00454F9E" w:rsidP="009004D7">
      <w:pPr>
        <w:pStyle w:val="Tekstzonderopmaak"/>
        <w:ind w:left="567"/>
        <w:rPr>
          <w:rFonts w:ascii="Calibri Light" w:hAnsi="Calibri Light" w:cs="Calibri Light"/>
          <w:bCs/>
          <w:sz w:val="22"/>
          <w:szCs w:val="22"/>
          <w:lang w:val="nl-NL"/>
        </w:rPr>
      </w:pPr>
    </w:p>
    <w:p w14:paraId="7D42CE4D" w14:textId="77777777" w:rsidR="00454F9E" w:rsidRPr="00FB1F7B" w:rsidRDefault="00454F9E" w:rsidP="009004D7">
      <w:pPr>
        <w:pStyle w:val="Tekstzonderopmaak"/>
        <w:ind w:left="567"/>
        <w:rPr>
          <w:rFonts w:ascii="Calibri Light" w:hAnsi="Calibri Light" w:cs="Calibri Light"/>
          <w:bCs/>
          <w:sz w:val="22"/>
          <w:szCs w:val="22"/>
          <w:lang w:val="nl-NL"/>
        </w:rPr>
      </w:pPr>
    </w:p>
    <w:p w14:paraId="1B6AA122" w14:textId="77777777" w:rsidR="009004D7" w:rsidRPr="00E4177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E4177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lastRenderedPageBreak/>
        <w:t>Wedstrijdleiding:</w:t>
      </w:r>
    </w:p>
    <w:p w14:paraId="64B4679F" w14:textId="77777777" w:rsidR="009004D7" w:rsidRPr="00016C59" w:rsidRDefault="009004D7" w:rsidP="009004D7">
      <w:pPr>
        <w:pStyle w:val="Plattetekst"/>
        <w:spacing w:before="94"/>
        <w:ind w:right="153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thuisploeg leidt de 1ste, 3de en 5de wedstrijd, de bezoeker leidt de 2de, 4de en 6</w:t>
      </w:r>
      <w:r w:rsidRPr="00016C59">
        <w:rPr>
          <w:rFonts w:ascii="Calibri Light" w:hAnsi="Calibri Light" w:cs="Calibri Light"/>
          <w:b w:val="0"/>
          <w:bCs/>
          <w:sz w:val="24"/>
          <w:szCs w:val="24"/>
          <w:vertAlign w:val="superscript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wedstrijd. Bij het niet aanwezig zijn van de volgende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attributen: de nationale reglementenbundel met uitgave van het betrokken jaar, een lijn- en een doelmeter,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en een niet pluizende poetsdoek zal een minnelijke schikking van 25 </w:t>
      </w:r>
      <w:r w:rsidRPr="00016C59">
        <w:rPr>
          <w:rFonts w:ascii="Calibri Light" w:hAnsi="Calibri Light" w:cs="Calibri Light"/>
          <w:b w:val="0"/>
          <w:bCs/>
          <w:w w:val="95"/>
          <w:sz w:val="24"/>
          <w:szCs w:val="24"/>
          <w:lang w:val="nl-BE"/>
        </w:rPr>
        <w:t xml:space="preserve">€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voorgesteld worden aan 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desbetreffende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club.</w:t>
      </w:r>
    </w:p>
    <w:p w14:paraId="77F82988" w14:textId="77777777" w:rsidR="009004D7" w:rsidRPr="00016C59" w:rsidRDefault="009004D7" w:rsidP="009004D7">
      <w:pPr>
        <w:pStyle w:val="Plattetekst"/>
        <w:spacing w:before="2"/>
        <w:ind w:right="26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Een speler wordt verondersteld de reglementen te kennen, maar bij twijfel is hij verplicht om het reglement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dat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in elk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lokaal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dient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aanwezig te zijn,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raadplegen.</w:t>
      </w:r>
    </w:p>
    <w:p w14:paraId="065E4065" w14:textId="77777777" w:rsidR="009004D7" w:rsidRPr="00016C59" w:rsidRDefault="009004D7" w:rsidP="009004D7">
      <w:pPr>
        <w:pStyle w:val="Plattetekst"/>
        <w:ind w:right="288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 betwisting zullen de twee kapiteins, de betrokken spelers en de wedstrijdleider hierover van mening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wisselen. Is de stoot al gebeurd zonder dat er zinnig kan over geoordeeld worden, heeft de wedstrijdleider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laatste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woord.</w:t>
      </w:r>
    </w:p>
    <w:p w14:paraId="68D90B13" w14:textId="77777777" w:rsidR="009004D7" w:rsidRPr="00016C59" w:rsidRDefault="009004D7" w:rsidP="009004D7">
      <w:pPr>
        <w:pStyle w:val="Plattetekst"/>
        <w:ind w:right="300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 echt na te trekken verkeerde beslissingen van de wedstrijdleider kan men op het EW in het vak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opmerkingen dit notuleren en nadien klacht neerleggen conform het KBGB reglement, In ieder geval moet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verder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gaan.</w:t>
      </w:r>
    </w:p>
    <w:p w14:paraId="698AD46E" w14:textId="77777777" w:rsidR="009004D7" w:rsidRPr="00016C59" w:rsidRDefault="009004D7" w:rsidP="009004D7">
      <w:pPr>
        <w:pStyle w:val="Plattetekst"/>
        <w:spacing w:line="252" w:lineRule="exac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Alle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klachten moeten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verstuurd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naar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 (zie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klachtenbundel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KBGB)</w:t>
      </w:r>
    </w:p>
    <w:p w14:paraId="0E047BD2" w14:textId="77777777" w:rsidR="009004D7" w:rsidRPr="00016C59" w:rsidRDefault="009004D7" w:rsidP="009004D7">
      <w:pPr>
        <w:pStyle w:val="Plattetekst"/>
        <w:ind w:right="361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Een ploeg kan een nationale wedstrijdleider vragen om toezicht te houden, deze nationale wedstrijdleider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dient, ten minste 14 dagen voor de wedstrijd, aangevraagd te worden bij de voorzitter van 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wedstrijdleiders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commissie.</w:t>
      </w:r>
    </w:p>
    <w:p w14:paraId="5D0EE46E" w14:textId="77777777" w:rsidR="009004D7" w:rsidRPr="00016C59" w:rsidRDefault="009004D7" w:rsidP="009004D7">
      <w:pPr>
        <w:pStyle w:val="Plattetekst"/>
        <w:spacing w:before="2"/>
        <w:ind w:right="400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De onkosten, kilometervergoeding conform de vzw-voorschriften voor vrijwilligers, vallen ten laste van de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aanvrager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en worden onmiddellijk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plaatse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afgerekend.</w:t>
      </w:r>
    </w:p>
    <w:p w14:paraId="1F5E3232" w14:textId="77777777" w:rsidR="009004D7" w:rsidRPr="00FB1F7B" w:rsidRDefault="009004D7" w:rsidP="009004D7">
      <w:pPr>
        <w:pStyle w:val="Tekstzonderopmaak"/>
        <w:outlineLvl w:val="0"/>
        <w:rPr>
          <w:rFonts w:ascii="Calibri Light" w:hAnsi="Calibri Light" w:cs="Calibri Light"/>
          <w:b/>
          <w:bCs/>
          <w:i/>
          <w:iCs/>
          <w:sz w:val="28"/>
          <w:szCs w:val="28"/>
          <w:u w:val="single"/>
          <w:lang w:val="nl-NL"/>
        </w:rPr>
      </w:pPr>
    </w:p>
    <w:p w14:paraId="7BB860A8" w14:textId="77777777" w:rsidR="009004D7" w:rsidRPr="00E4177A" w:rsidRDefault="009004D7" w:rsidP="008C77FE">
      <w:pPr>
        <w:pStyle w:val="Tekstzonderopmaak"/>
        <w:outlineLvl w:val="0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E4177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Afwijking speeldag:</w:t>
      </w:r>
    </w:p>
    <w:p w14:paraId="6B610B95" w14:textId="77777777" w:rsidR="009004D7" w:rsidRPr="00016C59" w:rsidRDefault="009004D7" w:rsidP="009004D7">
      <w:pPr>
        <w:pStyle w:val="Tekstzonderopmaak"/>
        <w:outlineLvl w:val="0"/>
        <w:rPr>
          <w:rFonts w:ascii="Calibri Light" w:hAnsi="Calibri Light" w:cs="Calibri Light"/>
          <w:b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Elke aanvraag tot afwijking moet op het voorziene formulier, schriftelijk en ondertekend door tenminste</w:t>
      </w:r>
      <w:r w:rsidRPr="00016C59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 xml:space="preserve">twee bestuursleden van beide clubs, aan de verantwoordelijke voor de nationale beker, gemeld worden, </w:t>
      </w:r>
      <w:r w:rsidRPr="00016C59">
        <w:rPr>
          <w:rFonts w:ascii="Calibri Light" w:hAnsi="Calibri Light" w:cs="Calibri Light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per brief</w:t>
      </w:r>
      <w:r w:rsidRPr="00016C59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of</w:t>
      </w:r>
      <w:r w:rsidRPr="00016C59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mail,</w:t>
      </w:r>
      <w:r w:rsidRPr="00016C59">
        <w:rPr>
          <w:rFonts w:ascii="Calibri Light" w:hAnsi="Calibri Light" w:cs="Calibri Light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uiterlijk</w:t>
      </w:r>
      <w:r w:rsidRPr="00016C59">
        <w:rPr>
          <w:rFonts w:ascii="Calibri Light" w:hAnsi="Calibri Light" w:cs="Calibri Light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3 dagen</w:t>
      </w:r>
      <w:r w:rsidRPr="00016C59">
        <w:rPr>
          <w:rFonts w:ascii="Calibri Light" w:hAnsi="Calibri Light" w:cs="Calibri Light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voor</w:t>
      </w:r>
      <w:r w:rsidRPr="00016C59">
        <w:rPr>
          <w:rFonts w:ascii="Calibri Light" w:hAnsi="Calibri Light" w:cs="Calibri Light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Cs/>
          <w:sz w:val="24"/>
          <w:szCs w:val="24"/>
          <w:lang w:val="nl-BE"/>
        </w:rPr>
        <w:t>speeldag.</w:t>
      </w:r>
    </w:p>
    <w:p w14:paraId="05064B65" w14:textId="77777777" w:rsidR="009004D7" w:rsidRPr="00016C59" w:rsidRDefault="009004D7" w:rsidP="009004D7">
      <w:pPr>
        <w:pStyle w:val="Plattetekst"/>
        <w:ind w:right="147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Vooruit spelen van wedstrijden wordt toegestaan, dient wel gemeld te worden per mail aan de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verantwoordelijke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bekers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België om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datum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EW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passen.</w:t>
      </w:r>
    </w:p>
    <w:p w14:paraId="5D870355" w14:textId="77777777" w:rsidR="009004D7" w:rsidRPr="00016C59" w:rsidRDefault="009004D7" w:rsidP="009004D7">
      <w:pPr>
        <w:pStyle w:val="Plattetekst"/>
        <w:ind w:right="839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Uitstellen wordt uitzonderlijk toegestaan en dit alleen met geldige bewijzen. Er moet echter gespeeld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   ,         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 worden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trekking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van de volgende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ronde.</w:t>
      </w:r>
    </w:p>
    <w:p w14:paraId="1F97C313" w14:textId="77777777" w:rsidR="009004D7" w:rsidRPr="00016C59" w:rsidRDefault="009004D7" w:rsidP="009004D7">
      <w:pPr>
        <w:pStyle w:val="Plattetekst"/>
        <w:spacing w:before="1"/>
        <w:ind w:right="777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Komen clubs niet tot een overeenkomst dan zal KBGB een datum vastleggen waarop moet gespeeld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worden.</w:t>
      </w:r>
    </w:p>
    <w:p w14:paraId="1C2378A9" w14:textId="77777777" w:rsidR="009004D7" w:rsidRPr="00016C59" w:rsidRDefault="009004D7" w:rsidP="009004D7">
      <w:pPr>
        <w:pStyle w:val="Plattetekst"/>
        <w:ind w:right="264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Wijziging van wedstrijdvolgorde: omdraaien van wedstrijdvolgorde wordt toegestaan indien de afwijking op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 voorziene formulier, schriftelijk en ondertekend door beide clubs, aan de verantwoordelijke gemeld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wordt,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uiterlijk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drie dagen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 speeldag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(enkel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aanvaard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per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mail of</w:t>
      </w:r>
      <w:r w:rsidRPr="00016C59">
        <w:rPr>
          <w:rFonts w:ascii="Calibri Light" w:hAnsi="Calibri Light" w:cs="Calibri Light"/>
          <w:b w:val="0"/>
          <w:bCs/>
          <w:spacing w:val="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brief).</w:t>
      </w:r>
    </w:p>
    <w:p w14:paraId="17D8AD2F" w14:textId="77777777" w:rsidR="009004D7" w:rsidRPr="00016C59" w:rsidRDefault="009004D7" w:rsidP="009004D7">
      <w:pPr>
        <w:pStyle w:val="Plattetekst"/>
        <w:spacing w:line="252" w:lineRule="exac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Bij slechte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weersomstandigheden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behoudt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zich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het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recht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voor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alles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af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lasten.</w:t>
      </w:r>
    </w:p>
    <w:p w14:paraId="6E78A9FB" w14:textId="77777777" w:rsidR="009004D7" w:rsidRPr="00FB1F7B" w:rsidRDefault="009004D7" w:rsidP="009004D7">
      <w:pPr>
        <w:pStyle w:val="Tekstzonderopmaak"/>
        <w:ind w:left="567"/>
        <w:rPr>
          <w:rFonts w:ascii="Calibri Light" w:hAnsi="Calibri Light" w:cs="Calibri Light"/>
          <w:sz w:val="22"/>
          <w:szCs w:val="22"/>
          <w:lang w:val="nl-NL"/>
        </w:rPr>
      </w:pPr>
    </w:p>
    <w:p w14:paraId="261DEE15" w14:textId="77777777" w:rsidR="009004D7" w:rsidRPr="00E4177A" w:rsidRDefault="009004D7" w:rsidP="008C77FE">
      <w:pPr>
        <w:pStyle w:val="Tekstzonderopmaak"/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</w:pPr>
      <w:r w:rsidRPr="00E4177A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t>Kledij:</w:t>
      </w:r>
    </w:p>
    <w:p w14:paraId="654364AF" w14:textId="77777777" w:rsidR="009004D7" w:rsidRDefault="009004D7" w:rsidP="009004D7">
      <w:pPr>
        <w:pStyle w:val="Tekstzonderopmaak"/>
        <w:rPr>
          <w:rFonts w:ascii="Calibri Light" w:hAnsi="Calibri Light" w:cs="Calibri Light"/>
          <w:sz w:val="24"/>
          <w:szCs w:val="24"/>
          <w:lang w:val="nl-NL"/>
        </w:rPr>
      </w:pPr>
      <w:r w:rsidRPr="00016C59">
        <w:rPr>
          <w:rFonts w:ascii="Calibri Light" w:hAnsi="Calibri Light" w:cs="Calibri Light"/>
          <w:sz w:val="24"/>
          <w:szCs w:val="24"/>
          <w:lang w:val="nl-NL"/>
        </w:rPr>
        <w:t>Zie reglementenbundel</w:t>
      </w:r>
    </w:p>
    <w:p w14:paraId="73C45E5F" w14:textId="77777777" w:rsidR="00454F9E" w:rsidRDefault="00454F9E" w:rsidP="009004D7">
      <w:pPr>
        <w:pStyle w:val="Tekstzonderopmaak"/>
        <w:rPr>
          <w:rFonts w:ascii="Calibri Light" w:hAnsi="Calibri Light" w:cs="Calibri Light"/>
          <w:sz w:val="24"/>
          <w:szCs w:val="24"/>
          <w:lang w:val="nl-NL"/>
        </w:rPr>
      </w:pPr>
    </w:p>
    <w:p w14:paraId="7F077E1E" w14:textId="77777777" w:rsidR="00454F9E" w:rsidRDefault="00454F9E" w:rsidP="009004D7">
      <w:pPr>
        <w:pStyle w:val="Tekstzonderopmaak"/>
        <w:rPr>
          <w:rFonts w:ascii="Calibri Light" w:hAnsi="Calibri Light" w:cs="Calibri Light"/>
          <w:sz w:val="24"/>
          <w:szCs w:val="24"/>
          <w:lang w:val="nl-NL"/>
        </w:rPr>
      </w:pPr>
    </w:p>
    <w:p w14:paraId="513EDBFB" w14:textId="77777777" w:rsidR="00454F9E" w:rsidRDefault="00454F9E" w:rsidP="009004D7">
      <w:pPr>
        <w:pStyle w:val="Tekstzonderopmaak"/>
        <w:rPr>
          <w:rFonts w:ascii="Calibri Light" w:hAnsi="Calibri Light" w:cs="Calibri Light"/>
          <w:sz w:val="24"/>
          <w:szCs w:val="24"/>
          <w:lang w:val="nl-NL"/>
        </w:rPr>
      </w:pPr>
    </w:p>
    <w:p w14:paraId="11ED7C28" w14:textId="77777777" w:rsidR="00454F9E" w:rsidRPr="00016C59" w:rsidRDefault="00454F9E" w:rsidP="009004D7">
      <w:pPr>
        <w:pStyle w:val="Tekstzonderopmaak"/>
        <w:rPr>
          <w:rFonts w:ascii="Calibri Light" w:hAnsi="Calibri Light" w:cs="Calibri Light"/>
          <w:sz w:val="24"/>
          <w:szCs w:val="24"/>
          <w:lang w:val="nl-NL"/>
        </w:rPr>
      </w:pPr>
    </w:p>
    <w:p w14:paraId="657A6B3C" w14:textId="77777777" w:rsidR="009004D7" w:rsidRPr="00FB1F7B" w:rsidRDefault="009004D7" w:rsidP="009004D7">
      <w:pPr>
        <w:pStyle w:val="Tekstzonderopmaak"/>
        <w:ind w:firstLine="720"/>
        <w:rPr>
          <w:rFonts w:ascii="Calibri Light" w:hAnsi="Calibri Light" w:cs="Calibri Light"/>
          <w:b/>
          <w:bCs/>
          <w:i/>
          <w:iCs/>
          <w:sz w:val="22"/>
          <w:szCs w:val="22"/>
          <w:lang w:val="nl-NL"/>
        </w:rPr>
      </w:pPr>
    </w:p>
    <w:p w14:paraId="2470B896" w14:textId="77777777" w:rsidR="009004D7" w:rsidRPr="008C77FE" w:rsidRDefault="009004D7" w:rsidP="008C77FE">
      <w:pPr>
        <w:rPr>
          <w:rFonts w:ascii="Calibri Light" w:hAnsi="Calibri Light" w:cs="Calibri Light"/>
          <w:b/>
          <w:bCs/>
          <w:i/>
          <w:iCs/>
          <w:sz w:val="24"/>
          <w:szCs w:val="24"/>
          <w:u w:val="double"/>
          <w:lang w:val="nl-NL"/>
        </w:rPr>
      </w:pPr>
      <w:r w:rsidRPr="008C77FE">
        <w:rPr>
          <w:rFonts w:ascii="Calibri Light" w:hAnsi="Calibri Light" w:cs="Calibri Light"/>
          <w:b/>
          <w:bCs/>
          <w:sz w:val="24"/>
          <w:szCs w:val="24"/>
          <w:u w:val="double"/>
          <w:lang w:val="nl-NL"/>
        </w:rPr>
        <w:lastRenderedPageBreak/>
        <w:t>Klachten:</w:t>
      </w:r>
    </w:p>
    <w:p w14:paraId="13661987" w14:textId="4681BED7" w:rsidR="009004D7" w:rsidRPr="00016C59" w:rsidRDefault="009004D7" w:rsidP="009004D7">
      <w:pPr>
        <w:pStyle w:val="Plattetekst"/>
        <w:spacing w:before="93"/>
        <w:ind w:right="202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Dient tijdens een wedstrijd het KBGB bestuur tussenbeide te komen door ter plaatse te gaan</w:t>
      </w:r>
      <w:r w:rsidR="00B853B2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. </w:t>
      </w:r>
      <w:r w:rsidR="00B853B2" w:rsidRPr="00B853B2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De onkosten, kilometervergoeding conform de vzw-voorschriften voor vrijwilligers, vallen ten laste van de </w:t>
      </w:r>
      <w:r w:rsidR="00B853B2" w:rsidRPr="00B853B2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="00B853B2" w:rsidRPr="00B853B2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verliezende partij</w:t>
      </w:r>
      <w:r w:rsidR="00B853B2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.</w:t>
      </w:r>
    </w:p>
    <w:p w14:paraId="4EEE0B03" w14:textId="77777777" w:rsidR="009004D7" w:rsidRPr="00016C59" w:rsidRDefault="009004D7" w:rsidP="009004D7">
      <w:pPr>
        <w:pStyle w:val="Plattetekst"/>
        <w:ind w:right="387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 xml:space="preserve">Het KBGB bestuur behoudt zich het recht voor om disciplinaire sancties uit te vaardigen daar waar zij het </w:t>
      </w:r>
      <w:r w:rsidRPr="00016C59">
        <w:rPr>
          <w:rFonts w:ascii="Calibri Light" w:hAnsi="Calibri Light" w:cs="Calibri Light"/>
          <w:b w:val="0"/>
          <w:bCs/>
          <w:spacing w:val="-59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nodig</w:t>
      </w:r>
      <w:r w:rsidRPr="00016C59">
        <w:rPr>
          <w:rFonts w:ascii="Calibri Light" w:hAnsi="Calibri Light" w:cs="Calibri Light"/>
          <w:b w:val="0"/>
          <w:bCs/>
          <w:spacing w:val="-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achten.</w:t>
      </w:r>
    </w:p>
    <w:p w14:paraId="1D294A0F" w14:textId="77777777" w:rsidR="009004D7" w:rsidRDefault="009004D7" w:rsidP="009004D7">
      <w:pPr>
        <w:pStyle w:val="Platteteks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Klachten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dienen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schriftelijk gericht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te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worden</w:t>
      </w:r>
      <w:r w:rsidRPr="00016C59">
        <w:rPr>
          <w:rFonts w:ascii="Calibri Light" w:hAnsi="Calibri Light" w:cs="Calibri Light"/>
          <w:b w:val="0"/>
          <w:bCs/>
          <w:spacing w:val="-4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aan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de</w:t>
      </w:r>
      <w:r w:rsidRPr="00016C59">
        <w:rPr>
          <w:rFonts w:ascii="Calibri Light" w:hAnsi="Calibri Light" w:cs="Calibri Light"/>
          <w:b w:val="0"/>
          <w:bCs/>
          <w:spacing w:val="1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KBGB</w:t>
      </w:r>
      <w:r w:rsidRPr="00016C59">
        <w:rPr>
          <w:rFonts w:ascii="Calibri Light" w:hAnsi="Calibri Light" w:cs="Calibri Light"/>
          <w:b w:val="0"/>
          <w:bCs/>
          <w:spacing w:val="-3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(zie</w:t>
      </w:r>
      <w:r w:rsidRPr="00016C59">
        <w:rPr>
          <w:rFonts w:ascii="Calibri Light" w:hAnsi="Calibri Light" w:cs="Calibri Light"/>
          <w:b w:val="0"/>
          <w:bCs/>
          <w:spacing w:val="-2"/>
          <w:sz w:val="24"/>
          <w:szCs w:val="24"/>
          <w:lang w:val="nl-BE"/>
        </w:rPr>
        <w:t xml:space="preserve"> </w:t>
      </w:r>
      <w:r w:rsidRPr="00016C59">
        <w:rPr>
          <w:rFonts w:ascii="Calibri Light" w:hAnsi="Calibri Light" w:cs="Calibri Light"/>
          <w:b w:val="0"/>
          <w:bCs/>
          <w:sz w:val="24"/>
          <w:szCs w:val="24"/>
          <w:lang w:val="nl-BE"/>
        </w:rPr>
        <w:t>klachtenbundel).</w:t>
      </w:r>
    </w:p>
    <w:p w14:paraId="79AE8C88" w14:textId="77777777" w:rsidR="00454F9E" w:rsidRDefault="00454F9E" w:rsidP="009004D7">
      <w:pPr>
        <w:pStyle w:val="Plattetekst"/>
        <w:jc w:val="both"/>
        <w:rPr>
          <w:rFonts w:ascii="Calibri Light" w:hAnsi="Calibri Light" w:cs="Calibri Light"/>
          <w:b w:val="0"/>
          <w:bCs/>
          <w:sz w:val="24"/>
          <w:szCs w:val="24"/>
          <w:lang w:val="nl-BE"/>
        </w:rPr>
      </w:pPr>
    </w:p>
    <w:p w14:paraId="5E81C29A" w14:textId="77777777" w:rsidR="00454F9E" w:rsidRPr="00FA62B3" w:rsidRDefault="00454F9E" w:rsidP="00454F9E">
      <w:pPr>
        <w:pageBreakBefore/>
        <w:autoSpaceDE w:val="0"/>
        <w:autoSpaceDN w:val="0"/>
        <w:adjustRightInd w:val="0"/>
        <w:jc w:val="center"/>
        <w:rPr>
          <w:rFonts w:ascii="Comic Sans MS" w:hAnsi="Comic Sans MS"/>
          <w:sz w:val="18"/>
          <w:szCs w:val="18"/>
        </w:rPr>
      </w:pPr>
      <w:r w:rsidRPr="00FA62B3">
        <w:rPr>
          <w:rFonts w:ascii="Comic Sans MS" w:hAnsi="Comic Sans MS"/>
          <w:b/>
          <w:bCs/>
          <w:sz w:val="48"/>
          <w:szCs w:val="48"/>
        </w:rPr>
        <w:lastRenderedPageBreak/>
        <w:t xml:space="preserve">Koninklijke Belgische Golfbiljart Bond </w:t>
      </w:r>
      <w:r w:rsidRPr="00FA62B3">
        <w:rPr>
          <w:rFonts w:ascii="Comic Sans MS" w:hAnsi="Comic Sans MS"/>
          <w:b/>
          <w:bCs/>
          <w:sz w:val="18"/>
          <w:szCs w:val="18"/>
        </w:rPr>
        <w:t>vzw</w:t>
      </w:r>
    </w:p>
    <w:p w14:paraId="33137F2A" w14:textId="77777777" w:rsidR="00454F9E" w:rsidRPr="00FA62B3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18"/>
          <w:szCs w:val="18"/>
        </w:rPr>
      </w:pPr>
      <w:r w:rsidRPr="00FA62B3">
        <w:rPr>
          <w:rFonts w:ascii="Comic Sans MS" w:hAnsi="Comic Sans MS"/>
          <w:b/>
          <w:bCs/>
          <w:sz w:val="18"/>
          <w:szCs w:val="18"/>
        </w:rPr>
        <w:t>Afgekort &lt;KBGB&gt;</w:t>
      </w:r>
    </w:p>
    <w:p w14:paraId="0E023358" w14:textId="77777777" w:rsidR="00454F9E" w:rsidRPr="00FA62B3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Beker van België 202</w:t>
      </w:r>
      <w:r>
        <w:rPr>
          <w:rFonts w:ascii="Comic Sans MS" w:hAnsi="Comic Sans MS"/>
          <w:b/>
          <w:bCs/>
          <w:sz w:val="36"/>
          <w:szCs w:val="36"/>
          <w:u w:val="single"/>
        </w:rPr>
        <w:t>3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u w:val="single"/>
        </w:rPr>
        <w:t>–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202</w:t>
      </w:r>
      <w:r>
        <w:rPr>
          <w:rFonts w:ascii="Comic Sans MS" w:hAnsi="Comic Sans MS"/>
          <w:b/>
          <w:bCs/>
          <w:sz w:val="36"/>
          <w:szCs w:val="36"/>
          <w:u w:val="single"/>
        </w:rPr>
        <w:t>4 voor Verbondskampioenen,</w:t>
      </w:r>
      <w:r>
        <w:rPr>
          <w:rFonts w:ascii="Comic Sans MS" w:hAnsi="Comic Sans MS"/>
          <w:b/>
          <w:bCs/>
          <w:sz w:val="36"/>
          <w:szCs w:val="36"/>
          <w:u w:val="single"/>
        </w:rPr>
        <w:br/>
        <w:t>Bekerwinnaars en Toekomstbeker.</w:t>
      </w:r>
    </w:p>
    <w:p w14:paraId="05787C95" w14:textId="77777777" w:rsidR="00454F9E" w:rsidRPr="00FA62B3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36"/>
          <w:szCs w:val="36"/>
        </w:rPr>
      </w:pPr>
    </w:p>
    <w:p w14:paraId="7A5009C9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Mogelijke data</w:t>
      </w:r>
    </w:p>
    <w:p w14:paraId="6B9463EB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</w:p>
    <w:p w14:paraId="36CA30F9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Heen 15 oktober 2023 – Terug 05 november 2023</w:t>
      </w:r>
    </w:p>
    <w:p w14:paraId="0672C1AB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Heen 26 november 202</w:t>
      </w:r>
      <w:r>
        <w:rPr>
          <w:rFonts w:ascii="Comic Sans MS" w:hAnsi="Comic Sans MS"/>
          <w:b/>
          <w:bCs/>
          <w:sz w:val="28"/>
          <w:szCs w:val="28"/>
        </w:rPr>
        <w:t>3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- 10 december 2023</w:t>
      </w:r>
    </w:p>
    <w:p w14:paraId="6F68B5B8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bookmarkStart w:id="2" w:name="_Hlk138681211"/>
      <w:r w:rsidRPr="000A058F">
        <w:rPr>
          <w:rFonts w:ascii="Comic Sans MS" w:hAnsi="Comic Sans MS"/>
          <w:b/>
          <w:bCs/>
          <w:sz w:val="28"/>
          <w:szCs w:val="28"/>
        </w:rPr>
        <w:t>Heen 14 januari 2024 – Terug 28 januari 2024</w:t>
      </w:r>
      <w:bookmarkEnd w:id="2"/>
    </w:p>
    <w:p w14:paraId="4CC64C86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Heen 18 februari 2024 – Terug 10 maart 2024</w:t>
      </w:r>
    </w:p>
    <w:p w14:paraId="3D8BE738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Heen 31 maart 2024 – Terug 14 april 2024</w:t>
      </w:r>
    </w:p>
    <w:p w14:paraId="3B321FBE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0CF8920B" w14:textId="77777777" w:rsidR="00454F9E" w:rsidRPr="00FA62B3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21"/>
          <w:szCs w:val="21"/>
        </w:rPr>
      </w:pPr>
    </w:p>
    <w:p w14:paraId="3707778E" w14:textId="45DBD984" w:rsidR="00454F9E" w:rsidRPr="00FA62B3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Beker van België </w:t>
      </w:r>
      <w:r>
        <w:rPr>
          <w:rFonts w:ascii="Comic Sans MS" w:hAnsi="Comic Sans MS"/>
          <w:b/>
          <w:bCs/>
          <w:sz w:val="36"/>
          <w:szCs w:val="36"/>
          <w:u w:val="single"/>
        </w:rPr>
        <w:t>2023 – 2024 voor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45+, 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5</w:t>
      </w:r>
      <w:r>
        <w:rPr>
          <w:rFonts w:ascii="Comic Sans MS" w:hAnsi="Comic Sans MS"/>
          <w:b/>
          <w:bCs/>
          <w:sz w:val="36"/>
          <w:szCs w:val="36"/>
          <w:u w:val="single"/>
        </w:rPr>
        <w:t>5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+, 6</w:t>
      </w:r>
      <w:r>
        <w:rPr>
          <w:rFonts w:ascii="Comic Sans MS" w:hAnsi="Comic Sans MS"/>
          <w:b/>
          <w:bCs/>
          <w:sz w:val="36"/>
          <w:szCs w:val="36"/>
          <w:u w:val="single"/>
        </w:rPr>
        <w:t>5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>+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en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u w:val="single"/>
        </w:rPr>
        <w:t>Dames.</w:t>
      </w:r>
      <w:r w:rsidRPr="00FA62B3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</w:p>
    <w:p w14:paraId="348247F8" w14:textId="77777777" w:rsidR="00454F9E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36"/>
          <w:szCs w:val="36"/>
        </w:rPr>
      </w:pPr>
    </w:p>
    <w:p w14:paraId="050FD694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>Mogelijke data</w:t>
      </w:r>
    </w:p>
    <w:p w14:paraId="4BA7AB4E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sz w:val="28"/>
          <w:szCs w:val="28"/>
        </w:rPr>
      </w:pPr>
    </w:p>
    <w:p w14:paraId="7A63AA5F" w14:textId="77777777" w:rsidR="00454F9E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22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oktober 2023 – Terug </w:t>
      </w:r>
      <w:r>
        <w:rPr>
          <w:rFonts w:ascii="Comic Sans MS" w:hAnsi="Comic Sans MS"/>
          <w:b/>
          <w:bCs/>
          <w:sz w:val="28"/>
          <w:szCs w:val="28"/>
        </w:rPr>
        <w:t>12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november 2023</w:t>
      </w:r>
    </w:p>
    <w:p w14:paraId="7FF4389A" w14:textId="77777777" w:rsidR="00454F9E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januari 2024 – Terug </w:t>
      </w:r>
      <w:r>
        <w:rPr>
          <w:rFonts w:ascii="Comic Sans MS" w:hAnsi="Comic Sans MS"/>
          <w:b/>
          <w:bCs/>
          <w:sz w:val="28"/>
          <w:szCs w:val="28"/>
        </w:rPr>
        <w:t>11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febr</w:t>
      </w:r>
      <w:r w:rsidRPr="000A058F">
        <w:rPr>
          <w:rFonts w:ascii="Comic Sans MS" w:hAnsi="Comic Sans MS"/>
          <w:b/>
          <w:bCs/>
          <w:sz w:val="28"/>
          <w:szCs w:val="28"/>
        </w:rPr>
        <w:t>uari 2024</w:t>
      </w:r>
    </w:p>
    <w:p w14:paraId="5F7CD145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8"/>
          <w:szCs w:val="28"/>
        </w:rPr>
      </w:pPr>
      <w:r w:rsidRPr="000A058F">
        <w:rPr>
          <w:rFonts w:ascii="Comic Sans MS" w:hAnsi="Comic Sans MS"/>
          <w:b/>
          <w:bCs/>
          <w:sz w:val="28"/>
          <w:szCs w:val="28"/>
        </w:rPr>
        <w:t xml:space="preserve">Heen </w:t>
      </w:r>
      <w:r>
        <w:rPr>
          <w:rFonts w:ascii="Comic Sans MS" w:hAnsi="Comic Sans MS"/>
          <w:b/>
          <w:bCs/>
          <w:sz w:val="28"/>
          <w:szCs w:val="28"/>
        </w:rPr>
        <w:t>24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maart 2024 – Terug </w:t>
      </w:r>
      <w:r>
        <w:rPr>
          <w:rFonts w:ascii="Comic Sans MS" w:hAnsi="Comic Sans MS"/>
          <w:b/>
          <w:bCs/>
          <w:sz w:val="28"/>
          <w:szCs w:val="28"/>
        </w:rPr>
        <w:t>07</w:t>
      </w:r>
      <w:r w:rsidRPr="000A058F">
        <w:rPr>
          <w:rFonts w:ascii="Comic Sans MS" w:hAnsi="Comic Sans MS"/>
          <w:b/>
          <w:bCs/>
          <w:sz w:val="28"/>
          <w:szCs w:val="28"/>
        </w:rPr>
        <w:t xml:space="preserve"> april 2024</w:t>
      </w:r>
    </w:p>
    <w:p w14:paraId="3931E616" w14:textId="77777777" w:rsidR="00454F9E" w:rsidRPr="000A058F" w:rsidRDefault="00454F9E" w:rsidP="00454F9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66D89B0F" w14:textId="7F921FD1" w:rsidR="00454F9E" w:rsidRPr="00FB1F7B" w:rsidRDefault="00454F9E" w:rsidP="00454F9E">
      <w:pPr>
        <w:jc w:val="center"/>
        <w:rPr>
          <w:rFonts w:ascii="Calibri Light" w:hAnsi="Calibri Light" w:cs="Calibri Light"/>
          <w:bCs/>
          <w:sz w:val="22"/>
          <w:szCs w:val="22"/>
          <w:lang w:val="nl-NL"/>
        </w:rPr>
      </w:pPr>
      <w:r w:rsidRPr="00FA62B3">
        <w:rPr>
          <w:b/>
          <w:bCs/>
          <w:sz w:val="48"/>
          <w:szCs w:val="48"/>
        </w:rPr>
        <w:t xml:space="preserve">FINALE: </w:t>
      </w:r>
      <w:r>
        <w:rPr>
          <w:b/>
          <w:bCs/>
          <w:sz w:val="48"/>
          <w:szCs w:val="48"/>
        </w:rPr>
        <w:t>zondag 19</w:t>
      </w:r>
      <w:r w:rsidRPr="00FA62B3">
        <w:rPr>
          <w:b/>
          <w:bCs/>
          <w:sz w:val="48"/>
          <w:szCs w:val="48"/>
        </w:rPr>
        <w:t xml:space="preserve"> mei 202</w:t>
      </w:r>
      <w:r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br/>
        <w:t>Zaal De Kring</w:t>
      </w:r>
      <w:r>
        <w:rPr>
          <w:b/>
          <w:bCs/>
          <w:sz w:val="48"/>
          <w:szCs w:val="48"/>
        </w:rPr>
        <w:br/>
        <w:t>Onderwijslaan 2A</w:t>
      </w:r>
      <w:r>
        <w:rPr>
          <w:b/>
          <w:bCs/>
          <w:sz w:val="48"/>
          <w:szCs w:val="48"/>
        </w:rPr>
        <w:br/>
        <w:t>3600 te Waterschei-Genk</w:t>
      </w:r>
    </w:p>
    <w:sectPr w:rsidR="00454F9E" w:rsidRPr="00FB1F7B" w:rsidSect="00B95D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E63B" w14:textId="77777777" w:rsidR="001E7056" w:rsidRDefault="001E7056" w:rsidP="002223A0">
      <w:r>
        <w:separator/>
      </w:r>
    </w:p>
  </w:endnote>
  <w:endnote w:type="continuationSeparator" w:id="0">
    <w:p w14:paraId="2172A232" w14:textId="77777777" w:rsidR="001E7056" w:rsidRDefault="001E7056" w:rsidP="0022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0C28" w14:textId="77777777" w:rsidR="00493203" w:rsidRDefault="004932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431226"/>
      <w:docPartObj>
        <w:docPartGallery w:val="Page Numbers (Bottom of Page)"/>
        <w:docPartUnique/>
      </w:docPartObj>
    </w:sdtPr>
    <w:sdtContent>
      <w:p w14:paraId="4EEE594D" w14:textId="77777777" w:rsidR="00264599" w:rsidRDefault="0026459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8E4D13D" w14:textId="77777777" w:rsidR="00264599" w:rsidRDefault="00B0297D">
    <w:pPr>
      <w:pStyle w:val="Voettekst"/>
    </w:pPr>
    <w:r w:rsidRPr="0035313D">
      <w:rPr>
        <w:rFonts w:ascii="Calibri Light" w:hAnsi="Calibri Light" w:cs="Calibri Light"/>
        <w:noProof/>
      </w:rPr>
      <w:drawing>
        <wp:inline distT="0" distB="0" distL="0" distR="0" wp14:anchorId="0ACD3461" wp14:editId="7D5F3338">
          <wp:extent cx="6116937" cy="1263761"/>
          <wp:effectExtent l="0" t="0" r="0" b="0"/>
          <wp:docPr id="970935946" name="Afbeelding 970935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38" cy="1274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295752"/>
      <w:docPartObj>
        <w:docPartGallery w:val="Page Numbers (Bottom of Page)"/>
        <w:docPartUnique/>
      </w:docPartObj>
    </w:sdtPr>
    <w:sdtContent>
      <w:p w14:paraId="2EB6108B" w14:textId="77777777" w:rsidR="00264599" w:rsidRDefault="0026459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9A579D8" w14:textId="77777777" w:rsidR="00264599" w:rsidRDefault="00264599">
    <w:pPr>
      <w:pStyle w:val="Voettekst"/>
    </w:pPr>
    <w:r w:rsidRPr="0035313D">
      <w:rPr>
        <w:rFonts w:ascii="Calibri Light" w:hAnsi="Calibri Light" w:cs="Calibri Light"/>
        <w:noProof/>
      </w:rPr>
      <w:drawing>
        <wp:inline distT="0" distB="0" distL="0" distR="0" wp14:anchorId="22780170" wp14:editId="70DBF183">
          <wp:extent cx="6116088" cy="1263587"/>
          <wp:effectExtent l="0" t="0" r="0" b="0"/>
          <wp:docPr id="1281829847" name="Afbeelding 1281829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049" cy="1278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7A1A" w14:textId="77777777" w:rsidR="001E7056" w:rsidRDefault="001E7056" w:rsidP="002223A0">
      <w:r>
        <w:separator/>
      </w:r>
    </w:p>
  </w:footnote>
  <w:footnote w:type="continuationSeparator" w:id="0">
    <w:p w14:paraId="18189300" w14:textId="77777777" w:rsidR="001E7056" w:rsidRDefault="001E7056" w:rsidP="0022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52A3" w14:textId="77777777" w:rsidR="00493203" w:rsidRDefault="004932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B963" w14:textId="77777777" w:rsidR="00493203" w:rsidRDefault="0049320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134A" w14:textId="77777777" w:rsidR="00493203" w:rsidRDefault="004932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381"/>
    <w:multiLevelType w:val="hybridMultilevel"/>
    <w:tmpl w:val="58E8573C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31E52"/>
    <w:multiLevelType w:val="hybridMultilevel"/>
    <w:tmpl w:val="F7D672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779E2"/>
    <w:multiLevelType w:val="hybridMultilevel"/>
    <w:tmpl w:val="E2767FE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07518"/>
    <w:multiLevelType w:val="hybridMultilevel"/>
    <w:tmpl w:val="B38A5CFA"/>
    <w:lvl w:ilvl="0" w:tplc="566853D4">
      <w:numFmt w:val="bullet"/>
      <w:lvlText w:val="-"/>
      <w:lvlJc w:val="left"/>
      <w:pPr>
        <w:ind w:left="116" w:hanging="110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1" w:tplc="47CE03F2">
      <w:numFmt w:val="bullet"/>
      <w:lvlText w:val="•"/>
      <w:lvlJc w:val="left"/>
      <w:pPr>
        <w:ind w:left="1038" w:hanging="110"/>
      </w:pPr>
      <w:rPr>
        <w:rFonts w:hint="default"/>
        <w:lang w:val="nl-NL" w:eastAsia="en-US" w:bidi="ar-SA"/>
      </w:rPr>
    </w:lvl>
    <w:lvl w:ilvl="2" w:tplc="B58EBF72">
      <w:numFmt w:val="bullet"/>
      <w:lvlText w:val="•"/>
      <w:lvlJc w:val="left"/>
      <w:pPr>
        <w:ind w:left="1957" w:hanging="110"/>
      </w:pPr>
      <w:rPr>
        <w:rFonts w:hint="default"/>
        <w:lang w:val="nl-NL" w:eastAsia="en-US" w:bidi="ar-SA"/>
      </w:rPr>
    </w:lvl>
    <w:lvl w:ilvl="3" w:tplc="F09420DA">
      <w:numFmt w:val="bullet"/>
      <w:lvlText w:val="•"/>
      <w:lvlJc w:val="left"/>
      <w:pPr>
        <w:ind w:left="2875" w:hanging="110"/>
      </w:pPr>
      <w:rPr>
        <w:rFonts w:hint="default"/>
        <w:lang w:val="nl-NL" w:eastAsia="en-US" w:bidi="ar-SA"/>
      </w:rPr>
    </w:lvl>
    <w:lvl w:ilvl="4" w:tplc="A1E43980">
      <w:numFmt w:val="bullet"/>
      <w:lvlText w:val="•"/>
      <w:lvlJc w:val="left"/>
      <w:pPr>
        <w:ind w:left="3794" w:hanging="110"/>
      </w:pPr>
      <w:rPr>
        <w:rFonts w:hint="default"/>
        <w:lang w:val="nl-NL" w:eastAsia="en-US" w:bidi="ar-SA"/>
      </w:rPr>
    </w:lvl>
    <w:lvl w:ilvl="5" w:tplc="75B078DC">
      <w:numFmt w:val="bullet"/>
      <w:lvlText w:val="•"/>
      <w:lvlJc w:val="left"/>
      <w:pPr>
        <w:ind w:left="4713" w:hanging="110"/>
      </w:pPr>
      <w:rPr>
        <w:rFonts w:hint="default"/>
        <w:lang w:val="nl-NL" w:eastAsia="en-US" w:bidi="ar-SA"/>
      </w:rPr>
    </w:lvl>
    <w:lvl w:ilvl="6" w:tplc="2E028292">
      <w:numFmt w:val="bullet"/>
      <w:lvlText w:val="•"/>
      <w:lvlJc w:val="left"/>
      <w:pPr>
        <w:ind w:left="5631" w:hanging="110"/>
      </w:pPr>
      <w:rPr>
        <w:rFonts w:hint="default"/>
        <w:lang w:val="nl-NL" w:eastAsia="en-US" w:bidi="ar-SA"/>
      </w:rPr>
    </w:lvl>
    <w:lvl w:ilvl="7" w:tplc="9A809D02">
      <w:numFmt w:val="bullet"/>
      <w:lvlText w:val="•"/>
      <w:lvlJc w:val="left"/>
      <w:pPr>
        <w:ind w:left="6550" w:hanging="110"/>
      </w:pPr>
      <w:rPr>
        <w:rFonts w:hint="default"/>
        <w:lang w:val="nl-NL" w:eastAsia="en-US" w:bidi="ar-SA"/>
      </w:rPr>
    </w:lvl>
    <w:lvl w:ilvl="8" w:tplc="C038B1DA">
      <w:numFmt w:val="bullet"/>
      <w:lvlText w:val="•"/>
      <w:lvlJc w:val="left"/>
      <w:pPr>
        <w:ind w:left="7469" w:hanging="110"/>
      </w:pPr>
      <w:rPr>
        <w:rFonts w:hint="default"/>
        <w:lang w:val="nl-NL" w:eastAsia="en-US" w:bidi="ar-SA"/>
      </w:rPr>
    </w:lvl>
  </w:abstractNum>
  <w:abstractNum w:abstractNumId="4" w15:restartNumberingAfterBreak="0">
    <w:nsid w:val="08A42C70"/>
    <w:multiLevelType w:val="hybridMultilevel"/>
    <w:tmpl w:val="5B1826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A4D5D"/>
    <w:multiLevelType w:val="hybridMultilevel"/>
    <w:tmpl w:val="DFD0EDC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46B1F"/>
    <w:multiLevelType w:val="hybridMultilevel"/>
    <w:tmpl w:val="CA4434B8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E70C7"/>
    <w:multiLevelType w:val="hybridMultilevel"/>
    <w:tmpl w:val="FBE8B5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C2A75"/>
    <w:multiLevelType w:val="hybridMultilevel"/>
    <w:tmpl w:val="DFE05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E7CCC"/>
    <w:multiLevelType w:val="hybridMultilevel"/>
    <w:tmpl w:val="027245E8"/>
    <w:lvl w:ilvl="0" w:tplc="B56C61E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20A43BD"/>
    <w:multiLevelType w:val="hybridMultilevel"/>
    <w:tmpl w:val="9DAA21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A02936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362B6"/>
    <w:multiLevelType w:val="hybridMultilevel"/>
    <w:tmpl w:val="488A6B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110C7"/>
    <w:multiLevelType w:val="hybridMultilevel"/>
    <w:tmpl w:val="C720D2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E85AEA"/>
    <w:multiLevelType w:val="hybridMultilevel"/>
    <w:tmpl w:val="165067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07104F"/>
    <w:multiLevelType w:val="hybridMultilevel"/>
    <w:tmpl w:val="7CD45B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514BCF"/>
    <w:multiLevelType w:val="hybridMultilevel"/>
    <w:tmpl w:val="EDC2D7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A81484"/>
    <w:multiLevelType w:val="hybridMultilevel"/>
    <w:tmpl w:val="39B66D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D195B"/>
    <w:multiLevelType w:val="hybridMultilevel"/>
    <w:tmpl w:val="925684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B2497D"/>
    <w:multiLevelType w:val="singleLevel"/>
    <w:tmpl w:val="0413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C187C3E"/>
    <w:multiLevelType w:val="singleLevel"/>
    <w:tmpl w:val="08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1D0A4568"/>
    <w:multiLevelType w:val="hybridMultilevel"/>
    <w:tmpl w:val="2C6A32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B5628E"/>
    <w:multiLevelType w:val="hybridMultilevel"/>
    <w:tmpl w:val="C194E21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1E0BE7"/>
    <w:multiLevelType w:val="hybridMultilevel"/>
    <w:tmpl w:val="C2D4CE0E"/>
    <w:lvl w:ilvl="0" w:tplc="E97A98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25F73"/>
    <w:multiLevelType w:val="hybridMultilevel"/>
    <w:tmpl w:val="0B96FE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39B2B6D"/>
    <w:multiLevelType w:val="hybridMultilevel"/>
    <w:tmpl w:val="DF28B5D4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66043F"/>
    <w:multiLevelType w:val="hybridMultilevel"/>
    <w:tmpl w:val="6C7427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197BE2"/>
    <w:multiLevelType w:val="hybridMultilevel"/>
    <w:tmpl w:val="B186EA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42519B"/>
    <w:multiLevelType w:val="hybridMultilevel"/>
    <w:tmpl w:val="B914C29E"/>
    <w:lvl w:ilvl="0" w:tplc="0813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8" w15:restartNumberingAfterBreak="0">
    <w:nsid w:val="29FB4A05"/>
    <w:multiLevelType w:val="hybridMultilevel"/>
    <w:tmpl w:val="3E665A98"/>
    <w:lvl w:ilvl="0" w:tplc="08130001">
      <w:start w:val="1"/>
      <w:numFmt w:val="bullet"/>
      <w:lvlText w:val=""/>
      <w:lvlJc w:val="left"/>
      <w:pPr>
        <w:ind w:left="287" w:hanging="287"/>
      </w:pPr>
      <w:rPr>
        <w:rFonts w:ascii="Symbol" w:hAnsi="Symbol" w:hint="default"/>
        <w:w w:val="100"/>
        <w:sz w:val="22"/>
        <w:szCs w:val="22"/>
        <w:lang w:val="nl-NL" w:eastAsia="en-US" w:bidi="ar-SA"/>
      </w:rPr>
    </w:lvl>
    <w:lvl w:ilvl="1" w:tplc="7504AF2E">
      <w:numFmt w:val="bullet"/>
      <w:lvlText w:val="•"/>
      <w:lvlJc w:val="left"/>
      <w:pPr>
        <w:ind w:left="1321" w:hanging="287"/>
      </w:pPr>
      <w:rPr>
        <w:rFonts w:hint="default"/>
        <w:lang w:val="nl-NL" w:eastAsia="en-US" w:bidi="ar-SA"/>
      </w:rPr>
    </w:lvl>
    <w:lvl w:ilvl="2" w:tplc="0FD02386">
      <w:numFmt w:val="bullet"/>
      <w:lvlText w:val="•"/>
      <w:lvlJc w:val="left"/>
      <w:pPr>
        <w:ind w:left="2354" w:hanging="287"/>
      </w:pPr>
      <w:rPr>
        <w:rFonts w:hint="default"/>
        <w:lang w:val="nl-NL" w:eastAsia="en-US" w:bidi="ar-SA"/>
      </w:rPr>
    </w:lvl>
    <w:lvl w:ilvl="3" w:tplc="4AF02DA0">
      <w:numFmt w:val="bullet"/>
      <w:lvlText w:val="•"/>
      <w:lvlJc w:val="left"/>
      <w:pPr>
        <w:ind w:left="3386" w:hanging="287"/>
      </w:pPr>
      <w:rPr>
        <w:rFonts w:hint="default"/>
        <w:lang w:val="nl-NL" w:eastAsia="en-US" w:bidi="ar-SA"/>
      </w:rPr>
    </w:lvl>
    <w:lvl w:ilvl="4" w:tplc="AC886C04">
      <w:numFmt w:val="bullet"/>
      <w:lvlText w:val="•"/>
      <w:lvlJc w:val="left"/>
      <w:pPr>
        <w:ind w:left="4419" w:hanging="287"/>
      </w:pPr>
      <w:rPr>
        <w:rFonts w:hint="default"/>
        <w:lang w:val="nl-NL" w:eastAsia="en-US" w:bidi="ar-SA"/>
      </w:rPr>
    </w:lvl>
    <w:lvl w:ilvl="5" w:tplc="730AAB72">
      <w:numFmt w:val="bullet"/>
      <w:lvlText w:val="•"/>
      <w:lvlJc w:val="left"/>
      <w:pPr>
        <w:ind w:left="5452" w:hanging="287"/>
      </w:pPr>
      <w:rPr>
        <w:rFonts w:hint="default"/>
        <w:lang w:val="nl-NL" w:eastAsia="en-US" w:bidi="ar-SA"/>
      </w:rPr>
    </w:lvl>
    <w:lvl w:ilvl="6" w:tplc="CC8E1116">
      <w:numFmt w:val="bullet"/>
      <w:lvlText w:val="•"/>
      <w:lvlJc w:val="left"/>
      <w:pPr>
        <w:ind w:left="6484" w:hanging="287"/>
      </w:pPr>
      <w:rPr>
        <w:rFonts w:hint="default"/>
        <w:lang w:val="nl-NL" w:eastAsia="en-US" w:bidi="ar-SA"/>
      </w:rPr>
    </w:lvl>
    <w:lvl w:ilvl="7" w:tplc="CEAC2A1E">
      <w:numFmt w:val="bullet"/>
      <w:lvlText w:val="•"/>
      <w:lvlJc w:val="left"/>
      <w:pPr>
        <w:ind w:left="7517" w:hanging="287"/>
      </w:pPr>
      <w:rPr>
        <w:rFonts w:hint="default"/>
        <w:lang w:val="nl-NL" w:eastAsia="en-US" w:bidi="ar-SA"/>
      </w:rPr>
    </w:lvl>
    <w:lvl w:ilvl="8" w:tplc="3DA2C09A">
      <w:numFmt w:val="bullet"/>
      <w:lvlText w:val="•"/>
      <w:lvlJc w:val="left"/>
      <w:pPr>
        <w:ind w:left="8550" w:hanging="287"/>
      </w:pPr>
      <w:rPr>
        <w:rFonts w:hint="default"/>
        <w:lang w:val="nl-NL" w:eastAsia="en-US" w:bidi="ar-SA"/>
      </w:rPr>
    </w:lvl>
  </w:abstractNum>
  <w:abstractNum w:abstractNumId="29" w15:restartNumberingAfterBreak="0">
    <w:nsid w:val="2B8950A0"/>
    <w:multiLevelType w:val="hybridMultilevel"/>
    <w:tmpl w:val="3CF280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E1F0761"/>
    <w:multiLevelType w:val="hybridMultilevel"/>
    <w:tmpl w:val="686A2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5D516F"/>
    <w:multiLevelType w:val="hybridMultilevel"/>
    <w:tmpl w:val="52804B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55B23E7"/>
    <w:multiLevelType w:val="hybridMultilevel"/>
    <w:tmpl w:val="9C968F6E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6A1E95"/>
    <w:multiLevelType w:val="hybridMultilevel"/>
    <w:tmpl w:val="B2F299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9A5035"/>
    <w:multiLevelType w:val="hybridMultilevel"/>
    <w:tmpl w:val="9C9C9DC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A82ADDA2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215F14"/>
    <w:multiLevelType w:val="hybridMultilevel"/>
    <w:tmpl w:val="6AD841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532431"/>
    <w:multiLevelType w:val="hybridMultilevel"/>
    <w:tmpl w:val="06FC66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191200F"/>
    <w:multiLevelType w:val="hybridMultilevel"/>
    <w:tmpl w:val="57E8E7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F86C6E"/>
    <w:multiLevelType w:val="hybridMultilevel"/>
    <w:tmpl w:val="05025CB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31960A6"/>
    <w:multiLevelType w:val="hybridMultilevel"/>
    <w:tmpl w:val="367A4C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DF0AF8"/>
    <w:multiLevelType w:val="hybridMultilevel"/>
    <w:tmpl w:val="013C9F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C925D4"/>
    <w:multiLevelType w:val="hybridMultilevel"/>
    <w:tmpl w:val="7EBC74B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947F60"/>
    <w:multiLevelType w:val="hybridMultilevel"/>
    <w:tmpl w:val="6F08DF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648044B"/>
    <w:multiLevelType w:val="hybridMultilevel"/>
    <w:tmpl w:val="B7EC71DE"/>
    <w:lvl w:ilvl="0" w:tplc="F20076D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6520C13"/>
    <w:multiLevelType w:val="hybridMultilevel"/>
    <w:tmpl w:val="ABD4884C"/>
    <w:lvl w:ilvl="0" w:tplc="3C6EB424">
      <w:start w:val="1"/>
      <w:numFmt w:val="lowerLetter"/>
      <w:lvlText w:val="%1)"/>
      <w:lvlJc w:val="left"/>
      <w:pPr>
        <w:ind w:left="116" w:hanging="244"/>
      </w:pPr>
      <w:rPr>
        <w:rFonts w:ascii="Arial" w:eastAsia="Arial" w:hAnsi="Arial" w:cs="Arial" w:hint="default"/>
        <w:spacing w:val="-2"/>
        <w:w w:val="99"/>
        <w:sz w:val="20"/>
        <w:szCs w:val="20"/>
        <w:lang w:val="nl-NL" w:eastAsia="en-US" w:bidi="ar-SA"/>
      </w:rPr>
    </w:lvl>
    <w:lvl w:ilvl="1" w:tplc="50EABB92">
      <w:numFmt w:val="bullet"/>
      <w:lvlText w:val="•"/>
      <w:lvlJc w:val="left"/>
      <w:pPr>
        <w:ind w:left="1038" w:hanging="244"/>
      </w:pPr>
      <w:rPr>
        <w:rFonts w:hint="default"/>
        <w:lang w:val="nl-NL" w:eastAsia="en-US" w:bidi="ar-SA"/>
      </w:rPr>
    </w:lvl>
    <w:lvl w:ilvl="2" w:tplc="521448B0">
      <w:numFmt w:val="bullet"/>
      <w:lvlText w:val="•"/>
      <w:lvlJc w:val="left"/>
      <w:pPr>
        <w:ind w:left="1957" w:hanging="244"/>
      </w:pPr>
      <w:rPr>
        <w:rFonts w:hint="default"/>
        <w:lang w:val="nl-NL" w:eastAsia="en-US" w:bidi="ar-SA"/>
      </w:rPr>
    </w:lvl>
    <w:lvl w:ilvl="3" w:tplc="0DBEA008">
      <w:numFmt w:val="bullet"/>
      <w:lvlText w:val="•"/>
      <w:lvlJc w:val="left"/>
      <w:pPr>
        <w:ind w:left="2875" w:hanging="244"/>
      </w:pPr>
      <w:rPr>
        <w:rFonts w:hint="default"/>
        <w:lang w:val="nl-NL" w:eastAsia="en-US" w:bidi="ar-SA"/>
      </w:rPr>
    </w:lvl>
    <w:lvl w:ilvl="4" w:tplc="E8F81046">
      <w:numFmt w:val="bullet"/>
      <w:lvlText w:val="•"/>
      <w:lvlJc w:val="left"/>
      <w:pPr>
        <w:ind w:left="3794" w:hanging="244"/>
      </w:pPr>
      <w:rPr>
        <w:rFonts w:hint="default"/>
        <w:lang w:val="nl-NL" w:eastAsia="en-US" w:bidi="ar-SA"/>
      </w:rPr>
    </w:lvl>
    <w:lvl w:ilvl="5" w:tplc="8CD2B60E">
      <w:numFmt w:val="bullet"/>
      <w:lvlText w:val="•"/>
      <w:lvlJc w:val="left"/>
      <w:pPr>
        <w:ind w:left="4713" w:hanging="244"/>
      </w:pPr>
      <w:rPr>
        <w:rFonts w:hint="default"/>
        <w:lang w:val="nl-NL" w:eastAsia="en-US" w:bidi="ar-SA"/>
      </w:rPr>
    </w:lvl>
    <w:lvl w:ilvl="6" w:tplc="DA488DFE">
      <w:numFmt w:val="bullet"/>
      <w:lvlText w:val="•"/>
      <w:lvlJc w:val="left"/>
      <w:pPr>
        <w:ind w:left="5631" w:hanging="244"/>
      </w:pPr>
      <w:rPr>
        <w:rFonts w:hint="default"/>
        <w:lang w:val="nl-NL" w:eastAsia="en-US" w:bidi="ar-SA"/>
      </w:rPr>
    </w:lvl>
    <w:lvl w:ilvl="7" w:tplc="F27C3C46">
      <w:numFmt w:val="bullet"/>
      <w:lvlText w:val="•"/>
      <w:lvlJc w:val="left"/>
      <w:pPr>
        <w:ind w:left="6550" w:hanging="244"/>
      </w:pPr>
      <w:rPr>
        <w:rFonts w:hint="default"/>
        <w:lang w:val="nl-NL" w:eastAsia="en-US" w:bidi="ar-SA"/>
      </w:rPr>
    </w:lvl>
    <w:lvl w:ilvl="8" w:tplc="9354A500">
      <w:numFmt w:val="bullet"/>
      <w:lvlText w:val="•"/>
      <w:lvlJc w:val="left"/>
      <w:pPr>
        <w:ind w:left="7469" w:hanging="244"/>
      </w:pPr>
      <w:rPr>
        <w:rFonts w:hint="default"/>
        <w:lang w:val="nl-NL" w:eastAsia="en-US" w:bidi="ar-SA"/>
      </w:rPr>
    </w:lvl>
  </w:abstractNum>
  <w:abstractNum w:abstractNumId="45" w15:restartNumberingAfterBreak="0">
    <w:nsid w:val="47193F97"/>
    <w:multiLevelType w:val="hybridMultilevel"/>
    <w:tmpl w:val="7D1C304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8DE400C"/>
    <w:multiLevelType w:val="hybridMultilevel"/>
    <w:tmpl w:val="85DE2CF4"/>
    <w:lvl w:ilvl="0" w:tplc="EDF2DA86">
      <w:start w:val="1"/>
      <w:numFmt w:val="lowerLetter"/>
      <w:lvlText w:val="%1)"/>
      <w:lvlJc w:val="left"/>
      <w:pPr>
        <w:ind w:left="116" w:hanging="233"/>
      </w:pPr>
      <w:rPr>
        <w:rFonts w:ascii="Arial" w:eastAsia="Arial" w:hAnsi="Arial" w:cs="Arial" w:hint="default"/>
        <w:spacing w:val="-2"/>
        <w:w w:val="99"/>
        <w:sz w:val="20"/>
        <w:szCs w:val="20"/>
        <w:lang w:val="nl-NL" w:eastAsia="en-US" w:bidi="ar-SA"/>
      </w:rPr>
    </w:lvl>
    <w:lvl w:ilvl="1" w:tplc="EFDA434C">
      <w:numFmt w:val="bullet"/>
      <w:lvlText w:val="•"/>
      <w:lvlJc w:val="left"/>
      <w:pPr>
        <w:ind w:left="1038" w:hanging="233"/>
      </w:pPr>
      <w:rPr>
        <w:rFonts w:hint="default"/>
        <w:lang w:val="nl-NL" w:eastAsia="en-US" w:bidi="ar-SA"/>
      </w:rPr>
    </w:lvl>
    <w:lvl w:ilvl="2" w:tplc="4DA294FC">
      <w:numFmt w:val="bullet"/>
      <w:lvlText w:val="•"/>
      <w:lvlJc w:val="left"/>
      <w:pPr>
        <w:ind w:left="1957" w:hanging="233"/>
      </w:pPr>
      <w:rPr>
        <w:rFonts w:hint="default"/>
        <w:lang w:val="nl-NL" w:eastAsia="en-US" w:bidi="ar-SA"/>
      </w:rPr>
    </w:lvl>
    <w:lvl w:ilvl="3" w:tplc="04B8888E">
      <w:numFmt w:val="bullet"/>
      <w:lvlText w:val="•"/>
      <w:lvlJc w:val="left"/>
      <w:pPr>
        <w:ind w:left="2875" w:hanging="233"/>
      </w:pPr>
      <w:rPr>
        <w:rFonts w:hint="default"/>
        <w:lang w:val="nl-NL" w:eastAsia="en-US" w:bidi="ar-SA"/>
      </w:rPr>
    </w:lvl>
    <w:lvl w:ilvl="4" w:tplc="48148AC4">
      <w:numFmt w:val="bullet"/>
      <w:lvlText w:val="•"/>
      <w:lvlJc w:val="left"/>
      <w:pPr>
        <w:ind w:left="3794" w:hanging="233"/>
      </w:pPr>
      <w:rPr>
        <w:rFonts w:hint="default"/>
        <w:lang w:val="nl-NL" w:eastAsia="en-US" w:bidi="ar-SA"/>
      </w:rPr>
    </w:lvl>
    <w:lvl w:ilvl="5" w:tplc="03BE09FC">
      <w:numFmt w:val="bullet"/>
      <w:lvlText w:val="•"/>
      <w:lvlJc w:val="left"/>
      <w:pPr>
        <w:ind w:left="4713" w:hanging="233"/>
      </w:pPr>
      <w:rPr>
        <w:rFonts w:hint="default"/>
        <w:lang w:val="nl-NL" w:eastAsia="en-US" w:bidi="ar-SA"/>
      </w:rPr>
    </w:lvl>
    <w:lvl w:ilvl="6" w:tplc="5770C4BC">
      <w:numFmt w:val="bullet"/>
      <w:lvlText w:val="•"/>
      <w:lvlJc w:val="left"/>
      <w:pPr>
        <w:ind w:left="5631" w:hanging="233"/>
      </w:pPr>
      <w:rPr>
        <w:rFonts w:hint="default"/>
        <w:lang w:val="nl-NL" w:eastAsia="en-US" w:bidi="ar-SA"/>
      </w:rPr>
    </w:lvl>
    <w:lvl w:ilvl="7" w:tplc="F878A014">
      <w:numFmt w:val="bullet"/>
      <w:lvlText w:val="•"/>
      <w:lvlJc w:val="left"/>
      <w:pPr>
        <w:ind w:left="6550" w:hanging="233"/>
      </w:pPr>
      <w:rPr>
        <w:rFonts w:hint="default"/>
        <w:lang w:val="nl-NL" w:eastAsia="en-US" w:bidi="ar-SA"/>
      </w:rPr>
    </w:lvl>
    <w:lvl w:ilvl="8" w:tplc="B07AE9C6">
      <w:numFmt w:val="bullet"/>
      <w:lvlText w:val="•"/>
      <w:lvlJc w:val="left"/>
      <w:pPr>
        <w:ind w:left="7469" w:hanging="233"/>
      </w:pPr>
      <w:rPr>
        <w:rFonts w:hint="default"/>
        <w:lang w:val="nl-NL" w:eastAsia="en-US" w:bidi="ar-SA"/>
      </w:rPr>
    </w:lvl>
  </w:abstractNum>
  <w:abstractNum w:abstractNumId="47" w15:restartNumberingAfterBreak="0">
    <w:nsid w:val="48F80447"/>
    <w:multiLevelType w:val="hybridMultilevel"/>
    <w:tmpl w:val="90C8E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A20E7C"/>
    <w:multiLevelType w:val="hybridMultilevel"/>
    <w:tmpl w:val="9794A622"/>
    <w:lvl w:ilvl="0" w:tplc="07409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en-US" w:bidi="ar-S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8F262F"/>
    <w:multiLevelType w:val="hybridMultilevel"/>
    <w:tmpl w:val="95926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D75E16"/>
    <w:multiLevelType w:val="hybridMultilevel"/>
    <w:tmpl w:val="8A1841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3D3811"/>
    <w:multiLevelType w:val="hybridMultilevel"/>
    <w:tmpl w:val="FFBC7E4C"/>
    <w:lvl w:ilvl="0" w:tplc="4DF07738">
      <w:start w:val="2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E903C7B"/>
    <w:multiLevelType w:val="hybridMultilevel"/>
    <w:tmpl w:val="6F4053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F6C1803"/>
    <w:multiLevelType w:val="hybridMultilevel"/>
    <w:tmpl w:val="2F5437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FA015D"/>
    <w:multiLevelType w:val="hybridMultilevel"/>
    <w:tmpl w:val="D632C31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55C7F22"/>
    <w:multiLevelType w:val="hybridMultilevel"/>
    <w:tmpl w:val="FEACA0E4"/>
    <w:lvl w:ilvl="0" w:tplc="BD480A62">
      <w:numFmt w:val="bullet"/>
      <w:lvlText w:val="-"/>
      <w:lvlJc w:val="left"/>
      <w:pPr>
        <w:ind w:left="836" w:hanging="361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1" w:tplc="907458CC">
      <w:numFmt w:val="bullet"/>
      <w:lvlText w:val="•"/>
      <w:lvlJc w:val="left"/>
      <w:pPr>
        <w:ind w:left="1686" w:hanging="361"/>
      </w:pPr>
      <w:rPr>
        <w:rFonts w:hint="default"/>
        <w:lang w:val="nl-NL" w:eastAsia="en-US" w:bidi="ar-SA"/>
      </w:rPr>
    </w:lvl>
    <w:lvl w:ilvl="2" w:tplc="F724BCCA">
      <w:numFmt w:val="bullet"/>
      <w:lvlText w:val="•"/>
      <w:lvlJc w:val="left"/>
      <w:pPr>
        <w:ind w:left="2533" w:hanging="361"/>
      </w:pPr>
      <w:rPr>
        <w:rFonts w:hint="default"/>
        <w:lang w:val="nl-NL" w:eastAsia="en-US" w:bidi="ar-SA"/>
      </w:rPr>
    </w:lvl>
    <w:lvl w:ilvl="3" w:tplc="2DA2E6AC">
      <w:numFmt w:val="bullet"/>
      <w:lvlText w:val="•"/>
      <w:lvlJc w:val="left"/>
      <w:pPr>
        <w:ind w:left="3379" w:hanging="361"/>
      </w:pPr>
      <w:rPr>
        <w:rFonts w:hint="default"/>
        <w:lang w:val="nl-NL" w:eastAsia="en-US" w:bidi="ar-SA"/>
      </w:rPr>
    </w:lvl>
    <w:lvl w:ilvl="4" w:tplc="185A8AEC">
      <w:numFmt w:val="bullet"/>
      <w:lvlText w:val="•"/>
      <w:lvlJc w:val="left"/>
      <w:pPr>
        <w:ind w:left="4226" w:hanging="361"/>
      </w:pPr>
      <w:rPr>
        <w:rFonts w:hint="default"/>
        <w:lang w:val="nl-NL" w:eastAsia="en-US" w:bidi="ar-SA"/>
      </w:rPr>
    </w:lvl>
    <w:lvl w:ilvl="5" w:tplc="EDCAF914">
      <w:numFmt w:val="bullet"/>
      <w:lvlText w:val="•"/>
      <w:lvlJc w:val="left"/>
      <w:pPr>
        <w:ind w:left="5073" w:hanging="361"/>
      </w:pPr>
      <w:rPr>
        <w:rFonts w:hint="default"/>
        <w:lang w:val="nl-NL" w:eastAsia="en-US" w:bidi="ar-SA"/>
      </w:rPr>
    </w:lvl>
    <w:lvl w:ilvl="6" w:tplc="28ACC642">
      <w:numFmt w:val="bullet"/>
      <w:lvlText w:val="•"/>
      <w:lvlJc w:val="left"/>
      <w:pPr>
        <w:ind w:left="5919" w:hanging="361"/>
      </w:pPr>
      <w:rPr>
        <w:rFonts w:hint="default"/>
        <w:lang w:val="nl-NL" w:eastAsia="en-US" w:bidi="ar-SA"/>
      </w:rPr>
    </w:lvl>
    <w:lvl w:ilvl="7" w:tplc="78CE154C">
      <w:numFmt w:val="bullet"/>
      <w:lvlText w:val="•"/>
      <w:lvlJc w:val="left"/>
      <w:pPr>
        <w:ind w:left="6766" w:hanging="361"/>
      </w:pPr>
      <w:rPr>
        <w:rFonts w:hint="default"/>
        <w:lang w:val="nl-NL" w:eastAsia="en-US" w:bidi="ar-SA"/>
      </w:rPr>
    </w:lvl>
    <w:lvl w:ilvl="8" w:tplc="615C6E3A">
      <w:numFmt w:val="bullet"/>
      <w:lvlText w:val="•"/>
      <w:lvlJc w:val="left"/>
      <w:pPr>
        <w:ind w:left="7613" w:hanging="361"/>
      </w:pPr>
      <w:rPr>
        <w:rFonts w:hint="default"/>
        <w:lang w:val="nl-NL" w:eastAsia="en-US" w:bidi="ar-SA"/>
      </w:rPr>
    </w:lvl>
  </w:abstractNum>
  <w:abstractNum w:abstractNumId="56" w15:restartNumberingAfterBreak="0">
    <w:nsid w:val="55BA0847"/>
    <w:multiLevelType w:val="hybridMultilevel"/>
    <w:tmpl w:val="D2C69AE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64D09B0"/>
    <w:multiLevelType w:val="hybridMultilevel"/>
    <w:tmpl w:val="9110AB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D41D5F"/>
    <w:multiLevelType w:val="hybridMultilevel"/>
    <w:tmpl w:val="4D422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B06B8C"/>
    <w:multiLevelType w:val="hybridMultilevel"/>
    <w:tmpl w:val="AAE8F9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F522E0"/>
    <w:multiLevelType w:val="hybridMultilevel"/>
    <w:tmpl w:val="6DC48C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D2B7B1F"/>
    <w:multiLevelType w:val="hybridMultilevel"/>
    <w:tmpl w:val="DF0ECF20"/>
    <w:lvl w:ilvl="0" w:tplc="8AE870F4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2" w15:restartNumberingAfterBreak="0">
    <w:nsid w:val="5E3B5731"/>
    <w:multiLevelType w:val="hybridMultilevel"/>
    <w:tmpl w:val="9B5E01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13B5ADF"/>
    <w:multiLevelType w:val="hybridMultilevel"/>
    <w:tmpl w:val="B178BC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1A66C1B"/>
    <w:multiLevelType w:val="hybridMultilevel"/>
    <w:tmpl w:val="DA92C8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9ED78C2"/>
    <w:multiLevelType w:val="hybridMultilevel"/>
    <w:tmpl w:val="2B0274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B76518A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B8D5A9C"/>
    <w:multiLevelType w:val="hybridMultilevel"/>
    <w:tmpl w:val="2A266C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C68318C"/>
    <w:multiLevelType w:val="hybridMultilevel"/>
    <w:tmpl w:val="8C9CE94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9" w15:restartNumberingAfterBreak="0">
    <w:nsid w:val="6E4C3B6F"/>
    <w:multiLevelType w:val="hybridMultilevel"/>
    <w:tmpl w:val="412E07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EF607C"/>
    <w:multiLevelType w:val="hybridMultilevel"/>
    <w:tmpl w:val="E182DED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77084956"/>
    <w:multiLevelType w:val="hybridMultilevel"/>
    <w:tmpl w:val="4FCE1D86"/>
    <w:lvl w:ilvl="0" w:tplc="0813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2" w15:restartNumberingAfterBreak="0">
    <w:nsid w:val="78D84DD3"/>
    <w:multiLevelType w:val="hybridMultilevel"/>
    <w:tmpl w:val="45E267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8DE3E53"/>
    <w:multiLevelType w:val="hybridMultilevel"/>
    <w:tmpl w:val="9ECC716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A7363FA"/>
    <w:multiLevelType w:val="hybridMultilevel"/>
    <w:tmpl w:val="00808E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AD2279B"/>
    <w:multiLevelType w:val="hybridMultilevel"/>
    <w:tmpl w:val="6310B5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32971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808188">
    <w:abstractNumId w:val="22"/>
  </w:num>
  <w:num w:numId="3" w16cid:durableId="2035306623">
    <w:abstractNumId w:val="68"/>
  </w:num>
  <w:num w:numId="4" w16cid:durableId="1328705544">
    <w:abstractNumId w:val="50"/>
  </w:num>
  <w:num w:numId="5" w16cid:durableId="619185529">
    <w:abstractNumId w:val="7"/>
  </w:num>
  <w:num w:numId="6" w16cid:durableId="299772557">
    <w:abstractNumId w:val="39"/>
  </w:num>
  <w:num w:numId="7" w16cid:durableId="515584144">
    <w:abstractNumId w:val="25"/>
  </w:num>
  <w:num w:numId="8" w16cid:durableId="1575896669">
    <w:abstractNumId w:val="20"/>
  </w:num>
  <w:num w:numId="9" w16cid:durableId="843514261">
    <w:abstractNumId w:val="56"/>
  </w:num>
  <w:num w:numId="10" w16cid:durableId="2077898457">
    <w:abstractNumId w:val="8"/>
  </w:num>
  <w:num w:numId="11" w16cid:durableId="1498032500">
    <w:abstractNumId w:val="11"/>
  </w:num>
  <w:num w:numId="12" w16cid:durableId="471872479">
    <w:abstractNumId w:val="60"/>
  </w:num>
  <w:num w:numId="13" w16cid:durableId="212734737">
    <w:abstractNumId w:val="33"/>
  </w:num>
  <w:num w:numId="14" w16cid:durableId="1666201099">
    <w:abstractNumId w:val="70"/>
  </w:num>
  <w:num w:numId="15" w16cid:durableId="1354917014">
    <w:abstractNumId w:val="69"/>
  </w:num>
  <w:num w:numId="16" w16cid:durableId="1154837091">
    <w:abstractNumId w:val="31"/>
  </w:num>
  <w:num w:numId="17" w16cid:durableId="1813323732">
    <w:abstractNumId w:val="17"/>
  </w:num>
  <w:num w:numId="18" w16cid:durableId="1040012842">
    <w:abstractNumId w:val="45"/>
  </w:num>
  <w:num w:numId="19" w16cid:durableId="2055420985">
    <w:abstractNumId w:val="13"/>
  </w:num>
  <w:num w:numId="20" w16cid:durableId="168495667">
    <w:abstractNumId w:val="40"/>
  </w:num>
  <w:num w:numId="21" w16cid:durableId="191723965">
    <w:abstractNumId w:val="65"/>
  </w:num>
  <w:num w:numId="22" w16cid:durableId="1818064741">
    <w:abstractNumId w:val="58"/>
  </w:num>
  <w:num w:numId="23" w16cid:durableId="1115364619">
    <w:abstractNumId w:val="12"/>
  </w:num>
  <w:num w:numId="24" w16cid:durableId="1881701792">
    <w:abstractNumId w:val="41"/>
  </w:num>
  <w:num w:numId="25" w16cid:durableId="980161291">
    <w:abstractNumId w:val="47"/>
  </w:num>
  <w:num w:numId="26" w16cid:durableId="385105728">
    <w:abstractNumId w:val="75"/>
  </w:num>
  <w:num w:numId="27" w16cid:durableId="1767185947">
    <w:abstractNumId w:val="72"/>
  </w:num>
  <w:num w:numId="28" w16cid:durableId="293826287">
    <w:abstractNumId w:val="23"/>
  </w:num>
  <w:num w:numId="29" w16cid:durableId="1235168874">
    <w:abstractNumId w:val="57"/>
  </w:num>
  <w:num w:numId="30" w16cid:durableId="29770594">
    <w:abstractNumId w:val="49"/>
  </w:num>
  <w:num w:numId="31" w16cid:durableId="1061907451">
    <w:abstractNumId w:val="30"/>
  </w:num>
  <w:num w:numId="32" w16cid:durableId="1683629322">
    <w:abstractNumId w:val="53"/>
  </w:num>
  <w:num w:numId="33" w16cid:durableId="1610819224">
    <w:abstractNumId w:val="10"/>
  </w:num>
  <w:num w:numId="34" w16cid:durableId="1140225512">
    <w:abstractNumId w:val="16"/>
  </w:num>
  <w:num w:numId="35" w16cid:durableId="853614689">
    <w:abstractNumId w:val="59"/>
  </w:num>
  <w:num w:numId="36" w16cid:durableId="1850370021">
    <w:abstractNumId w:val="4"/>
  </w:num>
  <w:num w:numId="37" w16cid:durableId="216356628">
    <w:abstractNumId w:val="18"/>
  </w:num>
  <w:num w:numId="38" w16cid:durableId="712652523">
    <w:abstractNumId w:val="66"/>
  </w:num>
  <w:num w:numId="39" w16cid:durableId="1495489326">
    <w:abstractNumId w:val="19"/>
  </w:num>
  <w:num w:numId="40" w16cid:durableId="1935359899">
    <w:abstractNumId w:val="55"/>
  </w:num>
  <w:num w:numId="41" w16cid:durableId="1902907759">
    <w:abstractNumId w:val="3"/>
  </w:num>
  <w:num w:numId="42" w16cid:durableId="2046633187">
    <w:abstractNumId w:val="44"/>
  </w:num>
  <w:num w:numId="43" w16cid:durableId="1107699280">
    <w:abstractNumId w:val="46"/>
  </w:num>
  <w:num w:numId="44" w16cid:durableId="1792239957">
    <w:abstractNumId w:val="28"/>
  </w:num>
  <w:num w:numId="45" w16cid:durableId="883448428">
    <w:abstractNumId w:val="9"/>
  </w:num>
  <w:num w:numId="46" w16cid:durableId="1030570718">
    <w:abstractNumId w:val="61"/>
  </w:num>
  <w:num w:numId="47" w16cid:durableId="39867129">
    <w:abstractNumId w:val="43"/>
  </w:num>
  <w:num w:numId="48" w16cid:durableId="1770806196">
    <w:abstractNumId w:val="26"/>
  </w:num>
  <w:num w:numId="49" w16cid:durableId="1784231879">
    <w:abstractNumId w:val="6"/>
  </w:num>
  <w:num w:numId="50" w16cid:durableId="406608556">
    <w:abstractNumId w:val="0"/>
  </w:num>
  <w:num w:numId="51" w16cid:durableId="1192113530">
    <w:abstractNumId w:val="24"/>
  </w:num>
  <w:num w:numId="52" w16cid:durableId="1022588220">
    <w:abstractNumId w:val="32"/>
  </w:num>
  <w:num w:numId="53" w16cid:durableId="1340890838">
    <w:abstractNumId w:val="1"/>
  </w:num>
  <w:num w:numId="54" w16cid:durableId="342248386">
    <w:abstractNumId w:val="29"/>
  </w:num>
  <w:num w:numId="55" w16cid:durableId="489950267">
    <w:abstractNumId w:val="73"/>
  </w:num>
  <w:num w:numId="56" w16cid:durableId="1574773272">
    <w:abstractNumId w:val="35"/>
  </w:num>
  <w:num w:numId="57" w16cid:durableId="599096497">
    <w:abstractNumId w:val="34"/>
  </w:num>
  <w:num w:numId="58" w16cid:durableId="1763645473">
    <w:abstractNumId w:val="21"/>
  </w:num>
  <w:num w:numId="59" w16cid:durableId="1317342695">
    <w:abstractNumId w:val="48"/>
  </w:num>
  <w:num w:numId="60" w16cid:durableId="636572291">
    <w:abstractNumId w:val="71"/>
  </w:num>
  <w:num w:numId="61" w16cid:durableId="1137529177">
    <w:abstractNumId w:val="2"/>
  </w:num>
  <w:num w:numId="62" w16cid:durableId="132599942">
    <w:abstractNumId w:val="38"/>
  </w:num>
  <w:num w:numId="63" w16cid:durableId="1917855748">
    <w:abstractNumId w:val="67"/>
  </w:num>
  <w:num w:numId="64" w16cid:durableId="1413546385">
    <w:abstractNumId w:val="74"/>
  </w:num>
  <w:num w:numId="65" w16cid:durableId="948272668">
    <w:abstractNumId w:val="14"/>
  </w:num>
  <w:num w:numId="66" w16cid:durableId="58597936">
    <w:abstractNumId w:val="42"/>
  </w:num>
  <w:num w:numId="67" w16cid:durableId="287708426">
    <w:abstractNumId w:val="52"/>
  </w:num>
  <w:num w:numId="68" w16cid:durableId="918053634">
    <w:abstractNumId w:val="15"/>
  </w:num>
  <w:num w:numId="69" w16cid:durableId="1805849596">
    <w:abstractNumId w:val="54"/>
  </w:num>
  <w:num w:numId="70" w16cid:durableId="1420637325">
    <w:abstractNumId w:val="36"/>
  </w:num>
  <w:num w:numId="71" w16cid:durableId="1966346523">
    <w:abstractNumId w:val="64"/>
  </w:num>
  <w:num w:numId="72" w16cid:durableId="2033148146">
    <w:abstractNumId w:val="63"/>
  </w:num>
  <w:num w:numId="73" w16cid:durableId="2104569086">
    <w:abstractNumId w:val="37"/>
  </w:num>
  <w:num w:numId="74" w16cid:durableId="523788837">
    <w:abstractNumId w:val="62"/>
  </w:num>
  <w:num w:numId="75" w16cid:durableId="742802577">
    <w:abstractNumId w:val="27"/>
  </w:num>
  <w:num w:numId="76" w16cid:durableId="1200895059">
    <w:abstractNumId w:val="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A0"/>
    <w:rsid w:val="00013944"/>
    <w:rsid w:val="00016C59"/>
    <w:rsid w:val="00027926"/>
    <w:rsid w:val="000460FB"/>
    <w:rsid w:val="000D0814"/>
    <w:rsid w:val="000D160F"/>
    <w:rsid w:val="000E5082"/>
    <w:rsid w:val="000F0D41"/>
    <w:rsid w:val="0019467B"/>
    <w:rsid w:val="00194B3D"/>
    <w:rsid w:val="001B78BE"/>
    <w:rsid w:val="001D5691"/>
    <w:rsid w:val="001D6F9B"/>
    <w:rsid w:val="001E7056"/>
    <w:rsid w:val="001F60F0"/>
    <w:rsid w:val="00211ECC"/>
    <w:rsid w:val="002223A0"/>
    <w:rsid w:val="002261AC"/>
    <w:rsid w:val="00240917"/>
    <w:rsid w:val="00264599"/>
    <w:rsid w:val="00266B01"/>
    <w:rsid w:val="002777AA"/>
    <w:rsid w:val="002A41FA"/>
    <w:rsid w:val="002B084C"/>
    <w:rsid w:val="002B2355"/>
    <w:rsid w:val="00323B43"/>
    <w:rsid w:val="00356EC4"/>
    <w:rsid w:val="003639F3"/>
    <w:rsid w:val="00392103"/>
    <w:rsid w:val="00392209"/>
    <w:rsid w:val="003E15B4"/>
    <w:rsid w:val="003E267B"/>
    <w:rsid w:val="00424B8B"/>
    <w:rsid w:val="00432832"/>
    <w:rsid w:val="00437BC2"/>
    <w:rsid w:val="00454F9E"/>
    <w:rsid w:val="004608BA"/>
    <w:rsid w:val="00463BF9"/>
    <w:rsid w:val="0048259E"/>
    <w:rsid w:val="00491F79"/>
    <w:rsid w:val="00493203"/>
    <w:rsid w:val="004C4BBE"/>
    <w:rsid w:val="004D0282"/>
    <w:rsid w:val="00502BBE"/>
    <w:rsid w:val="00507437"/>
    <w:rsid w:val="005217C4"/>
    <w:rsid w:val="00532AB3"/>
    <w:rsid w:val="00537E15"/>
    <w:rsid w:val="00567A7D"/>
    <w:rsid w:val="00575A7D"/>
    <w:rsid w:val="00580D85"/>
    <w:rsid w:val="00597EDF"/>
    <w:rsid w:val="005E2C0C"/>
    <w:rsid w:val="00605C8F"/>
    <w:rsid w:val="00631850"/>
    <w:rsid w:val="0064147D"/>
    <w:rsid w:val="00675C24"/>
    <w:rsid w:val="006C2463"/>
    <w:rsid w:val="006C32D3"/>
    <w:rsid w:val="006C3EFB"/>
    <w:rsid w:val="006D1186"/>
    <w:rsid w:val="006D1F0E"/>
    <w:rsid w:val="006F58A8"/>
    <w:rsid w:val="00734E1D"/>
    <w:rsid w:val="007520B5"/>
    <w:rsid w:val="00772B9E"/>
    <w:rsid w:val="0078255F"/>
    <w:rsid w:val="007B1BED"/>
    <w:rsid w:val="007B6EA0"/>
    <w:rsid w:val="007C6367"/>
    <w:rsid w:val="007D26A9"/>
    <w:rsid w:val="007E44EB"/>
    <w:rsid w:val="007F305E"/>
    <w:rsid w:val="00857530"/>
    <w:rsid w:val="00886B78"/>
    <w:rsid w:val="008A75F1"/>
    <w:rsid w:val="008B402B"/>
    <w:rsid w:val="008C77FE"/>
    <w:rsid w:val="008D5022"/>
    <w:rsid w:val="008D648A"/>
    <w:rsid w:val="009004D7"/>
    <w:rsid w:val="00900A9D"/>
    <w:rsid w:val="009069E9"/>
    <w:rsid w:val="009244D8"/>
    <w:rsid w:val="0094406F"/>
    <w:rsid w:val="00967AD0"/>
    <w:rsid w:val="00974FD1"/>
    <w:rsid w:val="00977A5A"/>
    <w:rsid w:val="009B1A63"/>
    <w:rsid w:val="009B1FBB"/>
    <w:rsid w:val="009E6CF9"/>
    <w:rsid w:val="009F2D83"/>
    <w:rsid w:val="00A153E8"/>
    <w:rsid w:val="00A34EA0"/>
    <w:rsid w:val="00A73D43"/>
    <w:rsid w:val="00A856B4"/>
    <w:rsid w:val="00AB6B5A"/>
    <w:rsid w:val="00AC2BEA"/>
    <w:rsid w:val="00AD4410"/>
    <w:rsid w:val="00AD6E3D"/>
    <w:rsid w:val="00AD7782"/>
    <w:rsid w:val="00B0297D"/>
    <w:rsid w:val="00B35690"/>
    <w:rsid w:val="00B46195"/>
    <w:rsid w:val="00B4627E"/>
    <w:rsid w:val="00B675A5"/>
    <w:rsid w:val="00B729E4"/>
    <w:rsid w:val="00B80930"/>
    <w:rsid w:val="00B853B2"/>
    <w:rsid w:val="00B95D23"/>
    <w:rsid w:val="00BA3A41"/>
    <w:rsid w:val="00BC79A3"/>
    <w:rsid w:val="00BD7C05"/>
    <w:rsid w:val="00C34DBA"/>
    <w:rsid w:val="00C7247E"/>
    <w:rsid w:val="00C848A6"/>
    <w:rsid w:val="00CC411B"/>
    <w:rsid w:val="00CD32CF"/>
    <w:rsid w:val="00CE4AB5"/>
    <w:rsid w:val="00CE4DFF"/>
    <w:rsid w:val="00CE5E7F"/>
    <w:rsid w:val="00D458C7"/>
    <w:rsid w:val="00D4669D"/>
    <w:rsid w:val="00D616BD"/>
    <w:rsid w:val="00D722D8"/>
    <w:rsid w:val="00D81DB4"/>
    <w:rsid w:val="00D86762"/>
    <w:rsid w:val="00D87B3E"/>
    <w:rsid w:val="00D9097F"/>
    <w:rsid w:val="00DE0E7D"/>
    <w:rsid w:val="00DF10F8"/>
    <w:rsid w:val="00E00D50"/>
    <w:rsid w:val="00E03251"/>
    <w:rsid w:val="00E040C8"/>
    <w:rsid w:val="00E1721A"/>
    <w:rsid w:val="00E4177A"/>
    <w:rsid w:val="00E543E6"/>
    <w:rsid w:val="00E65971"/>
    <w:rsid w:val="00E71B49"/>
    <w:rsid w:val="00E74181"/>
    <w:rsid w:val="00EB27AC"/>
    <w:rsid w:val="00EB3A54"/>
    <w:rsid w:val="00EB6C53"/>
    <w:rsid w:val="00EC1FE9"/>
    <w:rsid w:val="00EE13E2"/>
    <w:rsid w:val="00EF0018"/>
    <w:rsid w:val="00F25DC9"/>
    <w:rsid w:val="00F56F68"/>
    <w:rsid w:val="00F80E8D"/>
    <w:rsid w:val="00FC7264"/>
    <w:rsid w:val="00FE0F5F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08B81"/>
  <w15:chartTrackingRefBased/>
  <w15:docId w15:val="{4379264E-6C14-4B83-B4AB-37D25B5A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23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5217C4"/>
    <w:pPr>
      <w:keepNext/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link w:val="Kop2Char"/>
    <w:uiPriority w:val="9"/>
    <w:qFormat/>
    <w:rsid w:val="005217C4"/>
    <w:pPr>
      <w:keepNext/>
      <w:snapToGrid w:val="0"/>
      <w:outlineLvl w:val="1"/>
    </w:pPr>
    <w:rPr>
      <w:b/>
      <w:color w:val="000000"/>
      <w:sz w:val="18"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"/>
    <w:qFormat/>
    <w:rsid w:val="00D4669D"/>
    <w:pPr>
      <w:keepNext/>
      <w:jc w:val="center"/>
      <w:outlineLvl w:val="2"/>
    </w:pPr>
    <w:rPr>
      <w:b/>
      <w:sz w:val="40"/>
      <w:lang w:val="fr-BE"/>
    </w:rPr>
  </w:style>
  <w:style w:type="paragraph" w:styleId="Kop4">
    <w:name w:val="heading 4"/>
    <w:basedOn w:val="Standaard"/>
    <w:next w:val="Standaard"/>
    <w:link w:val="Kop4Char"/>
    <w:uiPriority w:val="9"/>
    <w:qFormat/>
    <w:rsid w:val="005217C4"/>
    <w:pPr>
      <w:keepNext/>
      <w:jc w:val="center"/>
      <w:outlineLvl w:val="3"/>
    </w:pPr>
    <w:rPr>
      <w:b/>
      <w:sz w:val="22"/>
      <w:lang w:val="fr-BE"/>
    </w:rPr>
  </w:style>
  <w:style w:type="paragraph" w:styleId="Kop5">
    <w:name w:val="heading 5"/>
    <w:basedOn w:val="Standaard"/>
    <w:next w:val="Standaard"/>
    <w:link w:val="Kop5Char"/>
    <w:uiPriority w:val="9"/>
    <w:qFormat/>
    <w:rsid w:val="005217C4"/>
    <w:pPr>
      <w:keepNext/>
      <w:jc w:val="center"/>
      <w:outlineLvl w:val="4"/>
    </w:pPr>
    <w:rPr>
      <w:b/>
      <w:sz w:val="32"/>
      <w:lang w:val="fr-BE"/>
    </w:rPr>
  </w:style>
  <w:style w:type="paragraph" w:styleId="Kop6">
    <w:name w:val="heading 6"/>
    <w:basedOn w:val="Standaard"/>
    <w:next w:val="Standaard"/>
    <w:link w:val="Kop6Char"/>
    <w:uiPriority w:val="9"/>
    <w:qFormat/>
    <w:rsid w:val="00D4669D"/>
    <w:pPr>
      <w:keepNext/>
      <w:snapToGrid w:val="0"/>
      <w:jc w:val="center"/>
      <w:outlineLvl w:val="5"/>
    </w:pPr>
    <w:rPr>
      <w:b/>
      <w:color w:val="000000"/>
      <w:sz w:val="32"/>
      <w:lang w:val="fr-BE"/>
    </w:rPr>
  </w:style>
  <w:style w:type="paragraph" w:styleId="Kop7">
    <w:name w:val="heading 7"/>
    <w:basedOn w:val="Standaard"/>
    <w:next w:val="Standaard"/>
    <w:link w:val="Kop7Char"/>
    <w:qFormat/>
    <w:rsid w:val="00D4669D"/>
    <w:pPr>
      <w:keepNext/>
      <w:tabs>
        <w:tab w:val="left" w:pos="1843"/>
        <w:tab w:val="left" w:pos="4111"/>
        <w:tab w:val="left" w:pos="6237"/>
        <w:tab w:val="left" w:pos="6804"/>
        <w:tab w:val="left" w:pos="8222"/>
      </w:tabs>
      <w:snapToGrid w:val="0"/>
      <w:jc w:val="center"/>
      <w:outlineLvl w:val="6"/>
    </w:pPr>
    <w:rPr>
      <w:b/>
      <w:color w:val="000000"/>
      <w:sz w:val="24"/>
      <w:lang w:val="fr-BE"/>
    </w:rPr>
  </w:style>
  <w:style w:type="paragraph" w:styleId="Kop8">
    <w:name w:val="heading 8"/>
    <w:basedOn w:val="Standaard"/>
    <w:next w:val="Standaard"/>
    <w:link w:val="Kop8Char"/>
    <w:qFormat/>
    <w:rsid w:val="00D4669D"/>
    <w:pPr>
      <w:keepNext/>
      <w:jc w:val="center"/>
      <w:outlineLvl w:val="7"/>
    </w:pPr>
    <w:rPr>
      <w:b/>
      <w:sz w:val="36"/>
      <w:lang w:val="fr-BE"/>
    </w:rPr>
  </w:style>
  <w:style w:type="paragraph" w:styleId="Kop9">
    <w:name w:val="heading 9"/>
    <w:basedOn w:val="Standaard"/>
    <w:next w:val="Standaard"/>
    <w:link w:val="Kop9Char"/>
    <w:qFormat/>
    <w:rsid w:val="00D4669D"/>
    <w:pPr>
      <w:keepNext/>
      <w:jc w:val="center"/>
      <w:outlineLvl w:val="8"/>
    </w:pPr>
    <w:rPr>
      <w:sz w:val="28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2223A0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2223A0"/>
  </w:style>
  <w:style w:type="character" w:customStyle="1" w:styleId="VoetnoottekstChar">
    <w:name w:val="Voetnoottekst Char"/>
    <w:basedOn w:val="Standaardalinea-lettertype"/>
    <w:link w:val="Voetnoottekst"/>
    <w:semiHidden/>
    <w:rsid w:val="002223A0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Titel">
    <w:name w:val="Title"/>
    <w:basedOn w:val="Standaard"/>
    <w:link w:val="TitelChar"/>
    <w:uiPriority w:val="10"/>
    <w:qFormat/>
    <w:rsid w:val="002223A0"/>
    <w:pPr>
      <w:jc w:val="center"/>
    </w:pPr>
    <w:rPr>
      <w:b/>
      <w:sz w:val="40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2223A0"/>
    <w:rPr>
      <w:rFonts w:ascii="Times New Roman" w:eastAsia="Times New Roman" w:hAnsi="Times New Roman" w:cs="Times New Roman"/>
      <w:b/>
      <w:kern w:val="0"/>
      <w:sz w:val="40"/>
      <w:szCs w:val="20"/>
      <w:u w:val="single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rsid w:val="002223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23A0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Voettekst">
    <w:name w:val="footer"/>
    <w:basedOn w:val="Standaard"/>
    <w:link w:val="VoettekstChar"/>
    <w:uiPriority w:val="99"/>
    <w:rsid w:val="002223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23A0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Plattetekst">
    <w:name w:val="Body Text"/>
    <w:basedOn w:val="Standaard"/>
    <w:link w:val="PlattetekstChar"/>
    <w:rsid w:val="002223A0"/>
    <w:pPr>
      <w:snapToGrid w:val="0"/>
    </w:pPr>
    <w:rPr>
      <w:b/>
      <w:color w:val="000000"/>
      <w:sz w:val="18"/>
      <w:lang w:val="fr-BE"/>
    </w:rPr>
  </w:style>
  <w:style w:type="character" w:customStyle="1" w:styleId="PlattetekstChar">
    <w:name w:val="Platte tekst Char"/>
    <w:basedOn w:val="Standaardalinea-lettertype"/>
    <w:link w:val="Plattetekst"/>
    <w:rsid w:val="002223A0"/>
    <w:rPr>
      <w:rFonts w:ascii="Times New Roman" w:eastAsia="Times New Roman" w:hAnsi="Times New Roman" w:cs="Times New Roman"/>
      <w:b/>
      <w:color w:val="000000"/>
      <w:kern w:val="0"/>
      <w:sz w:val="18"/>
      <w:szCs w:val="20"/>
      <w:lang w:val="fr-BE" w:eastAsia="nl-NL"/>
      <w14:ligatures w14:val="none"/>
    </w:rPr>
  </w:style>
  <w:style w:type="paragraph" w:customStyle="1" w:styleId="xl30">
    <w:name w:val="xl30"/>
    <w:basedOn w:val="Standaard"/>
    <w:rsid w:val="002223A0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aginanummer">
    <w:name w:val="page number"/>
    <w:basedOn w:val="Standaardalinea-lettertype"/>
    <w:rsid w:val="002223A0"/>
  </w:style>
  <w:style w:type="paragraph" w:styleId="Lijstalinea">
    <w:name w:val="List Paragraph"/>
    <w:basedOn w:val="Standaard"/>
    <w:link w:val="LijstalineaChar"/>
    <w:uiPriority w:val="34"/>
    <w:qFormat/>
    <w:rsid w:val="002223A0"/>
    <w:pPr>
      <w:ind w:left="708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2223A0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4599"/>
    <w:rPr>
      <w:color w:val="605E5C"/>
      <w:shd w:val="clear" w:color="auto" w:fill="E1DFDD"/>
    </w:rPr>
  </w:style>
  <w:style w:type="paragraph" w:styleId="Plattetekstinspringen">
    <w:name w:val="Body Text Indent"/>
    <w:basedOn w:val="Standaard"/>
    <w:link w:val="PlattetekstinspringenChar"/>
    <w:unhideWhenUsed/>
    <w:rsid w:val="005217C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5217C4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character" w:customStyle="1" w:styleId="Kop1Char">
    <w:name w:val="Kop 1 Char"/>
    <w:basedOn w:val="Standaardalinea-lettertype"/>
    <w:link w:val="Kop1"/>
    <w:uiPriority w:val="9"/>
    <w:rsid w:val="005217C4"/>
    <w:rPr>
      <w:rFonts w:ascii="Times New Roman" w:eastAsia="Times New Roman" w:hAnsi="Times New Roman" w:cs="Times New Roman"/>
      <w:b/>
      <w:kern w:val="0"/>
      <w:sz w:val="20"/>
      <w:szCs w:val="20"/>
      <w:lang w:val="fr-BE" w:eastAsia="nl-NL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5217C4"/>
    <w:rPr>
      <w:rFonts w:ascii="Times New Roman" w:eastAsia="Times New Roman" w:hAnsi="Times New Roman" w:cs="Times New Roman"/>
      <w:b/>
      <w:color w:val="000000"/>
      <w:kern w:val="0"/>
      <w:sz w:val="18"/>
      <w:szCs w:val="20"/>
      <w:u w:val="single"/>
      <w:lang w:val="fr-BE" w:eastAsia="nl-NL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5217C4"/>
    <w:rPr>
      <w:rFonts w:ascii="Times New Roman" w:eastAsia="Times New Roman" w:hAnsi="Times New Roman" w:cs="Times New Roman"/>
      <w:b/>
      <w:kern w:val="0"/>
      <w:szCs w:val="20"/>
      <w:lang w:val="fr-BE" w:eastAsia="nl-NL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rsid w:val="005217C4"/>
    <w:rPr>
      <w:rFonts w:ascii="Times New Roman" w:eastAsia="Times New Roman" w:hAnsi="Times New Roman" w:cs="Times New Roman"/>
      <w:b/>
      <w:kern w:val="0"/>
      <w:sz w:val="32"/>
      <w:szCs w:val="20"/>
      <w:lang w:val="fr-BE" w:eastAsia="nl-NL"/>
      <w14:ligatures w14:val="none"/>
    </w:rPr>
  </w:style>
  <w:style w:type="paragraph" w:styleId="Inhopg1">
    <w:name w:val="toc 1"/>
    <w:basedOn w:val="Standaard"/>
    <w:next w:val="Standaard"/>
    <w:autoRedefine/>
    <w:uiPriority w:val="39"/>
    <w:unhideWhenUsed/>
    <w:rsid w:val="005217C4"/>
    <w:pPr>
      <w:spacing w:after="100"/>
      <w:jc w:val="both"/>
    </w:pPr>
    <w:rPr>
      <w:rFonts w:ascii="Calibri Light" w:eastAsiaTheme="minorHAnsi" w:hAnsi="Calibri Light" w:cstheme="minorBidi"/>
      <w:sz w:val="24"/>
      <w:szCs w:val="22"/>
      <w:lang w:val="nl-NL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D4669D"/>
    <w:rPr>
      <w:rFonts w:ascii="Times New Roman" w:eastAsia="Times New Roman" w:hAnsi="Times New Roman" w:cs="Times New Roman"/>
      <w:b/>
      <w:kern w:val="0"/>
      <w:sz w:val="40"/>
      <w:szCs w:val="20"/>
      <w:lang w:val="fr-BE" w:eastAsia="nl-NL"/>
      <w14:ligatures w14:val="none"/>
    </w:rPr>
  </w:style>
  <w:style w:type="character" w:customStyle="1" w:styleId="Kop6Char">
    <w:name w:val="Kop 6 Char"/>
    <w:basedOn w:val="Standaardalinea-lettertype"/>
    <w:link w:val="Kop6"/>
    <w:uiPriority w:val="9"/>
    <w:rsid w:val="00D4669D"/>
    <w:rPr>
      <w:rFonts w:ascii="Times New Roman" w:eastAsia="Times New Roman" w:hAnsi="Times New Roman" w:cs="Times New Roman"/>
      <w:b/>
      <w:color w:val="000000"/>
      <w:kern w:val="0"/>
      <w:sz w:val="32"/>
      <w:szCs w:val="20"/>
      <w:lang w:val="fr-BE" w:eastAsia="nl-NL"/>
      <w14:ligatures w14:val="none"/>
    </w:rPr>
  </w:style>
  <w:style w:type="character" w:customStyle="1" w:styleId="Kop7Char">
    <w:name w:val="Kop 7 Char"/>
    <w:basedOn w:val="Standaardalinea-lettertype"/>
    <w:link w:val="Kop7"/>
    <w:rsid w:val="00D4669D"/>
    <w:rPr>
      <w:rFonts w:ascii="Times New Roman" w:eastAsia="Times New Roman" w:hAnsi="Times New Roman" w:cs="Times New Roman"/>
      <w:b/>
      <w:color w:val="000000"/>
      <w:kern w:val="0"/>
      <w:sz w:val="24"/>
      <w:szCs w:val="20"/>
      <w:lang w:val="fr-BE" w:eastAsia="nl-NL"/>
      <w14:ligatures w14:val="none"/>
    </w:rPr>
  </w:style>
  <w:style w:type="character" w:customStyle="1" w:styleId="Kop8Char">
    <w:name w:val="Kop 8 Char"/>
    <w:basedOn w:val="Standaardalinea-lettertype"/>
    <w:link w:val="Kop8"/>
    <w:rsid w:val="00D4669D"/>
    <w:rPr>
      <w:rFonts w:ascii="Times New Roman" w:eastAsia="Times New Roman" w:hAnsi="Times New Roman" w:cs="Times New Roman"/>
      <w:b/>
      <w:kern w:val="0"/>
      <w:sz w:val="36"/>
      <w:szCs w:val="20"/>
      <w:lang w:val="fr-BE" w:eastAsia="nl-NL"/>
      <w14:ligatures w14:val="none"/>
    </w:rPr>
  </w:style>
  <w:style w:type="character" w:customStyle="1" w:styleId="Kop9Char">
    <w:name w:val="Kop 9 Char"/>
    <w:basedOn w:val="Standaardalinea-lettertype"/>
    <w:link w:val="Kop9"/>
    <w:rsid w:val="00D4669D"/>
    <w:rPr>
      <w:rFonts w:ascii="Times New Roman" w:eastAsia="Times New Roman" w:hAnsi="Times New Roman" w:cs="Times New Roman"/>
      <w:kern w:val="0"/>
      <w:sz w:val="28"/>
      <w:szCs w:val="20"/>
      <w:lang w:val="fr-BE" w:eastAsia="nl-NL"/>
      <w14:ligatures w14:val="none"/>
    </w:rPr>
  </w:style>
  <w:style w:type="character" w:styleId="GevolgdeHyperlink">
    <w:name w:val="FollowedHyperlink"/>
    <w:rsid w:val="00D4669D"/>
    <w:rPr>
      <w:color w:val="800080"/>
      <w:u w:val="single"/>
    </w:rPr>
  </w:style>
  <w:style w:type="paragraph" w:styleId="Plattetekst2">
    <w:name w:val="Body Text 2"/>
    <w:basedOn w:val="Standaard"/>
    <w:link w:val="Plattetekst2Char"/>
    <w:rsid w:val="00D4669D"/>
    <w:pPr>
      <w:snapToGrid w:val="0"/>
      <w:spacing w:line="240" w:lineRule="atLeast"/>
    </w:pPr>
    <w:rPr>
      <w:b/>
    </w:rPr>
  </w:style>
  <w:style w:type="character" w:customStyle="1" w:styleId="Plattetekst2Char">
    <w:name w:val="Platte tekst 2 Char"/>
    <w:basedOn w:val="Standaardalinea-lettertype"/>
    <w:link w:val="Plattetekst2"/>
    <w:rsid w:val="00D4669D"/>
    <w:rPr>
      <w:rFonts w:ascii="Times New Roman" w:eastAsia="Times New Roman" w:hAnsi="Times New Roman" w:cs="Times New Roman"/>
      <w:b/>
      <w:kern w:val="0"/>
      <w:sz w:val="20"/>
      <w:szCs w:val="20"/>
      <w:lang w:eastAsia="nl-NL"/>
      <w14:ligatures w14:val="none"/>
    </w:rPr>
  </w:style>
  <w:style w:type="paragraph" w:styleId="Plattetekst3">
    <w:name w:val="Body Text 3"/>
    <w:basedOn w:val="Standaard"/>
    <w:link w:val="Plattetekst3Char"/>
    <w:rsid w:val="00D4669D"/>
    <w:rPr>
      <w:sz w:val="22"/>
    </w:rPr>
  </w:style>
  <w:style w:type="character" w:customStyle="1" w:styleId="Plattetekst3Char">
    <w:name w:val="Platte tekst 3 Char"/>
    <w:basedOn w:val="Standaardalinea-lettertype"/>
    <w:link w:val="Plattetekst3"/>
    <w:rsid w:val="00D4669D"/>
    <w:rPr>
      <w:rFonts w:ascii="Times New Roman" w:eastAsia="Times New Roman" w:hAnsi="Times New Roman" w:cs="Times New Roman"/>
      <w:kern w:val="0"/>
      <w:szCs w:val="20"/>
      <w:lang w:eastAsia="nl-NL"/>
      <w14:ligatures w14:val="none"/>
    </w:rPr>
  </w:style>
  <w:style w:type="paragraph" w:styleId="Plattetekstinspringen2">
    <w:name w:val="Body Text Indent 2"/>
    <w:basedOn w:val="Standaard"/>
    <w:link w:val="Plattetekstinspringen2Char"/>
    <w:rsid w:val="00D4669D"/>
    <w:pPr>
      <w:ind w:left="360"/>
    </w:pPr>
    <w:rPr>
      <w:lang w:val="fr-BE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4669D"/>
    <w:rPr>
      <w:rFonts w:ascii="Times New Roman" w:eastAsia="Times New Roman" w:hAnsi="Times New Roman" w:cs="Times New Roman"/>
      <w:kern w:val="0"/>
      <w:sz w:val="20"/>
      <w:szCs w:val="20"/>
      <w:lang w:val="fr-BE" w:eastAsia="nl-NL"/>
      <w14:ligatures w14:val="none"/>
    </w:rPr>
  </w:style>
  <w:style w:type="paragraph" w:styleId="Plattetekstinspringen3">
    <w:name w:val="Body Text Indent 3"/>
    <w:basedOn w:val="Standaard"/>
    <w:link w:val="Plattetekstinspringen3Char"/>
    <w:rsid w:val="00D4669D"/>
    <w:pPr>
      <w:ind w:left="180"/>
    </w:pPr>
    <w:rPr>
      <w:sz w:val="22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D4669D"/>
    <w:rPr>
      <w:rFonts w:ascii="Times New Roman" w:eastAsia="Times New Roman" w:hAnsi="Times New Roman" w:cs="Times New Roman"/>
      <w:kern w:val="0"/>
      <w:szCs w:val="20"/>
      <w:lang w:eastAsia="nl-NL"/>
      <w14:ligatures w14:val="none"/>
    </w:rPr>
  </w:style>
  <w:style w:type="paragraph" w:styleId="Documentstructuur">
    <w:name w:val="Document Map"/>
    <w:basedOn w:val="Standaard"/>
    <w:link w:val="DocumentstructuurChar"/>
    <w:semiHidden/>
    <w:rsid w:val="00D4669D"/>
    <w:pPr>
      <w:shd w:val="clear" w:color="auto" w:fill="000080"/>
    </w:pPr>
    <w:rPr>
      <w:rFonts w:ascii="Tahoma" w:hAnsi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D4669D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nl-NL"/>
      <w14:ligatures w14:val="none"/>
    </w:rPr>
  </w:style>
  <w:style w:type="paragraph" w:styleId="Tekstzonderopmaak">
    <w:name w:val="Plain Text"/>
    <w:basedOn w:val="Standaard"/>
    <w:link w:val="TekstzonderopmaakChar"/>
    <w:rsid w:val="00D4669D"/>
    <w:rPr>
      <w:rFonts w:ascii="Courier New" w:eastAsia="Times" w:hAnsi="Courier New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D4669D"/>
    <w:rPr>
      <w:rFonts w:ascii="Courier New" w:eastAsia="Times" w:hAnsi="Courier New" w:cs="Times New Roman"/>
      <w:kern w:val="0"/>
      <w:sz w:val="20"/>
      <w:szCs w:val="20"/>
      <w:lang w:val="en-US" w:eastAsia="nl-NL"/>
      <w14:ligatures w14:val="none"/>
    </w:rPr>
  </w:style>
  <w:style w:type="character" w:styleId="Voetnootmarkering">
    <w:name w:val="footnote reference"/>
    <w:semiHidden/>
    <w:rsid w:val="00D4669D"/>
    <w:rPr>
      <w:vertAlign w:val="superscript"/>
    </w:rPr>
  </w:style>
  <w:style w:type="character" w:styleId="Zwaar">
    <w:name w:val="Strong"/>
    <w:uiPriority w:val="22"/>
    <w:qFormat/>
    <w:rsid w:val="00D4669D"/>
    <w:rPr>
      <w:b/>
      <w:bCs/>
    </w:rPr>
  </w:style>
  <w:style w:type="paragraph" w:styleId="Normaalweb">
    <w:name w:val="Normal (Web)"/>
    <w:basedOn w:val="Standaard"/>
    <w:uiPriority w:val="99"/>
    <w:unhideWhenUsed/>
    <w:rsid w:val="00D4669D"/>
    <w:rPr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D466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nl-BE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rsid w:val="00D466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4669D"/>
    <w:rPr>
      <w:rFonts w:ascii="Tahoma" w:eastAsia="Times New Roman" w:hAnsi="Tahoma" w:cs="Tahoma"/>
      <w:kern w:val="0"/>
      <w:sz w:val="16"/>
      <w:szCs w:val="16"/>
      <w:lang w:eastAsia="nl-NL"/>
      <w14:ligatures w14:val="none"/>
    </w:rPr>
  </w:style>
  <w:style w:type="paragraph" w:customStyle="1" w:styleId="Default">
    <w:name w:val="Default"/>
    <w:rsid w:val="00D4669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kern w:val="0"/>
      <w:sz w:val="24"/>
      <w:szCs w:val="24"/>
      <w14:ligatures w14:val="none"/>
    </w:rPr>
  </w:style>
  <w:style w:type="paragraph" w:styleId="Geenafstand">
    <w:name w:val="No Spacing"/>
    <w:link w:val="GeenafstandChar"/>
    <w:uiPriority w:val="1"/>
    <w:qFormat/>
    <w:rsid w:val="00D4669D"/>
    <w:pPr>
      <w:spacing w:after="0" w:line="240" w:lineRule="auto"/>
    </w:pPr>
    <w:rPr>
      <w:kern w:val="0"/>
      <w14:ligatures w14:val="non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4669D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semiHidden/>
    <w:unhideWhenUsed/>
    <w:rsid w:val="00D4669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4669D"/>
  </w:style>
  <w:style w:type="character" w:customStyle="1" w:styleId="TekstopmerkingChar">
    <w:name w:val="Tekst opmerking Char"/>
    <w:basedOn w:val="Standaardalinea-lettertype"/>
    <w:link w:val="Tekstopmerking"/>
    <w:semiHidden/>
    <w:rsid w:val="00D4669D"/>
    <w:rPr>
      <w:rFonts w:ascii="Times New Roman" w:eastAsia="Times New Roman" w:hAnsi="Times New Roman" w:cs="Times New Roman"/>
      <w:kern w:val="0"/>
      <w:sz w:val="20"/>
      <w:szCs w:val="20"/>
      <w:lang w:eastAsia="nl-NL"/>
      <w14:ligatures w14:val="non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466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4669D"/>
    <w:rPr>
      <w:rFonts w:ascii="Times New Roman" w:eastAsia="Times New Roman" w:hAnsi="Times New Roman" w:cs="Times New Roman"/>
      <w:b/>
      <w:bCs/>
      <w:kern w:val="0"/>
      <w:sz w:val="20"/>
      <w:szCs w:val="20"/>
      <w:lang w:eastAsia="nl-NL"/>
      <w14:ligatures w14:val="non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95D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2C71-B4CA-498F-8450-0DBDA3A3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2829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Reglementen</vt:lpstr>
    </vt:vector>
  </TitlesOfParts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Reglementen</dc:title>
  <dc:subject>Koninklijke Belgische Golfbiljartbond vzw –  2023</dc:subject>
  <dc:creator>andy-cathy@skynet.be</dc:creator>
  <cp:keywords/>
  <dc:description/>
  <cp:lastModifiedBy>Bert Geboes</cp:lastModifiedBy>
  <cp:revision>8</cp:revision>
  <dcterms:created xsi:type="dcterms:W3CDTF">2023-07-18T06:29:00Z</dcterms:created>
  <dcterms:modified xsi:type="dcterms:W3CDTF">2023-07-18T07:14:00Z</dcterms:modified>
</cp:coreProperties>
</file>